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E5F" w:rsidRDefault="00630E5F" w:rsidP="00630E5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30E5F">
        <w:rPr>
          <w:rFonts w:ascii="Times New Roman" w:hAnsi="Times New Roman" w:cs="Times New Roman"/>
          <w:b/>
          <w:bCs/>
          <w:sz w:val="26"/>
          <w:szCs w:val="26"/>
        </w:rPr>
        <w:t>Рекомендуемый план мероприятий в муниципальных органах</w:t>
      </w:r>
    </w:p>
    <w:p w:rsidR="00630E5F" w:rsidRDefault="00630E5F" w:rsidP="00630E5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у</w:t>
      </w:r>
      <w:r w:rsidRPr="00630E5F">
        <w:rPr>
          <w:rFonts w:ascii="Times New Roman" w:hAnsi="Times New Roman" w:cs="Times New Roman"/>
          <w:b/>
          <w:bCs/>
          <w:sz w:val="26"/>
          <w:szCs w:val="26"/>
        </w:rPr>
        <w:t>правления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30E5F">
        <w:rPr>
          <w:rFonts w:ascii="Times New Roman" w:hAnsi="Times New Roman" w:cs="Times New Roman"/>
          <w:b/>
          <w:bCs/>
          <w:sz w:val="26"/>
          <w:szCs w:val="26"/>
        </w:rPr>
        <w:t>образования</w:t>
      </w:r>
    </w:p>
    <w:p w:rsidR="00630E5F" w:rsidRPr="00630E5F" w:rsidRDefault="00630E5F" w:rsidP="00630E5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</w:p>
    <w:p w:rsidR="00630E5F" w:rsidRPr="00630E5F" w:rsidRDefault="00630E5F" w:rsidP="00630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0E5F">
        <w:rPr>
          <w:rFonts w:ascii="Times New Roman" w:hAnsi="Times New Roman" w:cs="Times New Roman"/>
          <w:sz w:val="26"/>
          <w:szCs w:val="26"/>
        </w:rPr>
        <w:t>1. Издание приказа о назначе</w:t>
      </w:r>
      <w:r>
        <w:rPr>
          <w:rFonts w:ascii="Times New Roman" w:hAnsi="Times New Roman" w:cs="Times New Roman"/>
          <w:sz w:val="26"/>
          <w:szCs w:val="26"/>
        </w:rPr>
        <w:t xml:space="preserve">нии ответственных за исполнение </w:t>
      </w:r>
      <w:r w:rsidRPr="00630E5F">
        <w:rPr>
          <w:rFonts w:ascii="Times New Roman" w:hAnsi="Times New Roman" w:cs="Times New Roman"/>
          <w:sz w:val="26"/>
          <w:szCs w:val="26"/>
        </w:rPr>
        <w:t>мероприятий по снижению бюрократической нагрузки.</w:t>
      </w:r>
    </w:p>
    <w:p w:rsidR="00630E5F" w:rsidRPr="00630E5F" w:rsidRDefault="00630E5F" w:rsidP="00630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0E5F">
        <w:rPr>
          <w:rFonts w:ascii="Times New Roman" w:hAnsi="Times New Roman" w:cs="Times New Roman"/>
          <w:sz w:val="26"/>
          <w:szCs w:val="26"/>
        </w:rPr>
        <w:t>2. Создание и сопровождение «Горячей линии».</w:t>
      </w:r>
    </w:p>
    <w:p w:rsidR="00630E5F" w:rsidRPr="00630E5F" w:rsidRDefault="00630E5F" w:rsidP="00630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0E5F">
        <w:rPr>
          <w:rFonts w:ascii="Times New Roman" w:hAnsi="Times New Roman" w:cs="Times New Roman"/>
          <w:sz w:val="26"/>
          <w:szCs w:val="26"/>
        </w:rPr>
        <w:t>3. Информирование работников образов</w:t>
      </w:r>
      <w:r>
        <w:rPr>
          <w:rFonts w:ascii="Times New Roman" w:hAnsi="Times New Roman" w:cs="Times New Roman"/>
          <w:sz w:val="26"/>
          <w:szCs w:val="26"/>
        </w:rPr>
        <w:t xml:space="preserve">ания о нормах законодательства, </w:t>
      </w:r>
      <w:r w:rsidRPr="00630E5F">
        <w:rPr>
          <w:rFonts w:ascii="Times New Roman" w:hAnsi="Times New Roman" w:cs="Times New Roman"/>
          <w:sz w:val="26"/>
          <w:szCs w:val="26"/>
        </w:rPr>
        <w:t>регулирующих объем документарной нагрузк</w:t>
      </w:r>
      <w:r>
        <w:rPr>
          <w:rFonts w:ascii="Times New Roman" w:hAnsi="Times New Roman" w:cs="Times New Roman"/>
          <w:sz w:val="26"/>
          <w:szCs w:val="26"/>
        </w:rPr>
        <w:t xml:space="preserve">и на педагогических работников. </w:t>
      </w:r>
      <w:r w:rsidRPr="00630E5F">
        <w:rPr>
          <w:rFonts w:ascii="Times New Roman" w:hAnsi="Times New Roman" w:cs="Times New Roman"/>
          <w:sz w:val="26"/>
          <w:szCs w:val="26"/>
        </w:rPr>
        <w:t>Доведение до каждого педагога.</w:t>
      </w:r>
    </w:p>
    <w:p w:rsidR="00630E5F" w:rsidRPr="00630E5F" w:rsidRDefault="00630E5F" w:rsidP="00630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0E5F">
        <w:rPr>
          <w:rFonts w:ascii="Times New Roman" w:hAnsi="Times New Roman" w:cs="Times New Roman"/>
          <w:sz w:val="26"/>
          <w:szCs w:val="26"/>
        </w:rPr>
        <w:t>4. Корректировка инструкций о д</w:t>
      </w:r>
      <w:r>
        <w:rPr>
          <w:rFonts w:ascii="Times New Roman" w:hAnsi="Times New Roman" w:cs="Times New Roman"/>
          <w:sz w:val="26"/>
          <w:szCs w:val="26"/>
        </w:rPr>
        <w:t xml:space="preserve">елопроизводстве в муниципальных </w:t>
      </w:r>
      <w:r w:rsidRPr="00630E5F">
        <w:rPr>
          <w:rFonts w:ascii="Times New Roman" w:hAnsi="Times New Roman" w:cs="Times New Roman"/>
          <w:sz w:val="26"/>
          <w:szCs w:val="26"/>
        </w:rPr>
        <w:t>органах управления.</w:t>
      </w:r>
    </w:p>
    <w:p w:rsidR="00630E5F" w:rsidRPr="00630E5F" w:rsidRDefault="00630E5F" w:rsidP="00630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0E5F">
        <w:rPr>
          <w:rFonts w:ascii="Times New Roman" w:hAnsi="Times New Roman" w:cs="Times New Roman"/>
          <w:sz w:val="26"/>
          <w:szCs w:val="26"/>
        </w:rPr>
        <w:t>5. Анализ и устранение скр</w:t>
      </w:r>
      <w:r>
        <w:rPr>
          <w:rFonts w:ascii="Times New Roman" w:hAnsi="Times New Roman" w:cs="Times New Roman"/>
          <w:sz w:val="26"/>
          <w:szCs w:val="26"/>
        </w:rPr>
        <w:t xml:space="preserve">ытых механизмов, препятствующих </w:t>
      </w:r>
      <w:r w:rsidRPr="00630E5F">
        <w:rPr>
          <w:rFonts w:ascii="Times New Roman" w:hAnsi="Times New Roman" w:cs="Times New Roman"/>
          <w:sz w:val="26"/>
          <w:szCs w:val="26"/>
        </w:rPr>
        <w:t>снижению бюрократической нагрузки.</w:t>
      </w:r>
    </w:p>
    <w:p w:rsidR="00630E5F" w:rsidRPr="00630E5F" w:rsidRDefault="00630E5F" w:rsidP="00630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0E5F">
        <w:rPr>
          <w:rFonts w:ascii="Times New Roman" w:hAnsi="Times New Roman" w:cs="Times New Roman"/>
          <w:sz w:val="26"/>
          <w:szCs w:val="26"/>
        </w:rPr>
        <w:t>6. Корректировка правил внутрен</w:t>
      </w:r>
      <w:r>
        <w:rPr>
          <w:rFonts w:ascii="Times New Roman" w:hAnsi="Times New Roman" w:cs="Times New Roman"/>
          <w:sz w:val="26"/>
          <w:szCs w:val="26"/>
        </w:rPr>
        <w:t xml:space="preserve">него распорядка образовательных </w:t>
      </w:r>
      <w:r w:rsidRPr="00630E5F">
        <w:rPr>
          <w:rFonts w:ascii="Times New Roman" w:hAnsi="Times New Roman" w:cs="Times New Roman"/>
          <w:sz w:val="26"/>
          <w:szCs w:val="26"/>
        </w:rPr>
        <w:t>организаций.</w:t>
      </w:r>
    </w:p>
    <w:p w:rsidR="00630E5F" w:rsidRPr="00630E5F" w:rsidRDefault="00630E5F" w:rsidP="00630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0E5F">
        <w:rPr>
          <w:rFonts w:ascii="Times New Roman" w:hAnsi="Times New Roman" w:cs="Times New Roman"/>
          <w:sz w:val="26"/>
          <w:szCs w:val="26"/>
        </w:rPr>
        <w:t>7. Проведение совещаний и пе</w:t>
      </w:r>
      <w:r>
        <w:rPr>
          <w:rFonts w:ascii="Times New Roman" w:hAnsi="Times New Roman" w:cs="Times New Roman"/>
          <w:sz w:val="26"/>
          <w:szCs w:val="26"/>
        </w:rPr>
        <w:t xml:space="preserve">дагогических советов по вопросу </w:t>
      </w:r>
      <w:r w:rsidRPr="00630E5F">
        <w:rPr>
          <w:rFonts w:ascii="Times New Roman" w:hAnsi="Times New Roman" w:cs="Times New Roman"/>
          <w:sz w:val="26"/>
          <w:szCs w:val="26"/>
        </w:rPr>
        <w:t>снижения бюрократической нагрузки.</w:t>
      </w:r>
    </w:p>
    <w:p w:rsidR="00630E5F" w:rsidRPr="00630E5F" w:rsidRDefault="00630E5F" w:rsidP="00630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0E5F">
        <w:rPr>
          <w:rFonts w:ascii="Times New Roman" w:hAnsi="Times New Roman" w:cs="Times New Roman"/>
          <w:sz w:val="26"/>
          <w:szCs w:val="26"/>
        </w:rPr>
        <w:t>8. Проведение анализа и сокращение мониторингов и запросов.</w:t>
      </w:r>
    </w:p>
    <w:p w:rsidR="00630E5F" w:rsidRPr="00630E5F" w:rsidRDefault="00630E5F" w:rsidP="00630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0E5F">
        <w:rPr>
          <w:rFonts w:ascii="Times New Roman" w:hAnsi="Times New Roman" w:cs="Times New Roman"/>
          <w:sz w:val="26"/>
          <w:szCs w:val="26"/>
        </w:rPr>
        <w:t>9. Освещение мероприятий по сниж</w:t>
      </w:r>
      <w:r>
        <w:rPr>
          <w:rFonts w:ascii="Times New Roman" w:hAnsi="Times New Roman" w:cs="Times New Roman"/>
          <w:sz w:val="26"/>
          <w:szCs w:val="26"/>
        </w:rPr>
        <w:t xml:space="preserve">ению бюрократической нагрузки в </w:t>
      </w:r>
      <w:r w:rsidRPr="00630E5F">
        <w:rPr>
          <w:rFonts w:ascii="Times New Roman" w:hAnsi="Times New Roman" w:cs="Times New Roman"/>
          <w:sz w:val="26"/>
          <w:szCs w:val="26"/>
        </w:rPr>
        <w:t>средствах массовой информации и социальных сетях.</w:t>
      </w:r>
    </w:p>
    <w:p w:rsidR="00630E5F" w:rsidRPr="00630E5F" w:rsidRDefault="00630E5F" w:rsidP="00630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0E5F">
        <w:rPr>
          <w:rFonts w:ascii="Times New Roman" w:hAnsi="Times New Roman" w:cs="Times New Roman"/>
          <w:sz w:val="26"/>
          <w:szCs w:val="26"/>
        </w:rPr>
        <w:t>10. Создание специального раздела</w:t>
      </w:r>
      <w:r>
        <w:rPr>
          <w:rFonts w:ascii="Times New Roman" w:hAnsi="Times New Roman" w:cs="Times New Roman"/>
          <w:sz w:val="26"/>
          <w:szCs w:val="26"/>
        </w:rPr>
        <w:t xml:space="preserve"> на сайте муниципальных органов </w:t>
      </w:r>
      <w:r w:rsidRPr="00630E5F">
        <w:rPr>
          <w:rFonts w:ascii="Times New Roman" w:hAnsi="Times New Roman" w:cs="Times New Roman"/>
          <w:sz w:val="26"/>
          <w:szCs w:val="26"/>
        </w:rPr>
        <w:t>управления.</w:t>
      </w:r>
    </w:p>
    <w:p w:rsidR="00630E5F" w:rsidRPr="00630E5F" w:rsidRDefault="00630E5F" w:rsidP="00630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0E5F">
        <w:rPr>
          <w:rFonts w:ascii="Times New Roman" w:hAnsi="Times New Roman" w:cs="Times New Roman"/>
          <w:sz w:val="26"/>
          <w:szCs w:val="26"/>
        </w:rPr>
        <w:t>11. Проведение аудита мониторингов и з</w:t>
      </w:r>
      <w:r>
        <w:rPr>
          <w:rFonts w:ascii="Times New Roman" w:hAnsi="Times New Roman" w:cs="Times New Roman"/>
          <w:sz w:val="26"/>
          <w:szCs w:val="26"/>
        </w:rPr>
        <w:t xml:space="preserve">апросов на предмет соответствия </w:t>
      </w:r>
      <w:r w:rsidRPr="00630E5F">
        <w:rPr>
          <w:rFonts w:ascii="Times New Roman" w:hAnsi="Times New Roman" w:cs="Times New Roman"/>
          <w:sz w:val="26"/>
          <w:szCs w:val="26"/>
        </w:rPr>
        <w:t>закону в каждом ведомстве.</w:t>
      </w:r>
    </w:p>
    <w:p w:rsidR="00630E5F" w:rsidRPr="00630E5F" w:rsidRDefault="00630E5F" w:rsidP="00630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0E5F">
        <w:rPr>
          <w:rFonts w:ascii="Times New Roman" w:hAnsi="Times New Roman" w:cs="Times New Roman"/>
          <w:sz w:val="26"/>
          <w:szCs w:val="26"/>
        </w:rPr>
        <w:t>12. Проведение в образовательных ор</w:t>
      </w:r>
      <w:r>
        <w:rPr>
          <w:rFonts w:ascii="Times New Roman" w:hAnsi="Times New Roman" w:cs="Times New Roman"/>
          <w:sz w:val="26"/>
          <w:szCs w:val="26"/>
        </w:rPr>
        <w:t xml:space="preserve">ганизациях экспертных сессий по </w:t>
      </w:r>
      <w:r w:rsidRPr="00630E5F">
        <w:rPr>
          <w:rFonts w:ascii="Times New Roman" w:hAnsi="Times New Roman" w:cs="Times New Roman"/>
          <w:sz w:val="26"/>
          <w:szCs w:val="26"/>
        </w:rPr>
        <w:t>вопросам снижения бюрократической нагрузки.</w:t>
      </w:r>
    </w:p>
    <w:p w:rsidR="00E56000" w:rsidRPr="00630E5F" w:rsidRDefault="00630E5F" w:rsidP="00630E5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30E5F">
        <w:rPr>
          <w:rFonts w:ascii="Times New Roman" w:hAnsi="Times New Roman" w:cs="Times New Roman"/>
          <w:sz w:val="26"/>
          <w:szCs w:val="26"/>
        </w:rPr>
        <w:t>13. Проведение ежемесячных монит</w:t>
      </w:r>
      <w:r>
        <w:rPr>
          <w:rFonts w:ascii="Times New Roman" w:hAnsi="Times New Roman" w:cs="Times New Roman"/>
          <w:sz w:val="26"/>
          <w:szCs w:val="26"/>
        </w:rPr>
        <w:t xml:space="preserve">орингов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забюрократизированности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30E5F">
        <w:rPr>
          <w:rFonts w:ascii="Times New Roman" w:hAnsi="Times New Roman" w:cs="Times New Roman"/>
          <w:sz w:val="26"/>
          <w:szCs w:val="26"/>
        </w:rPr>
        <w:t>муниципалитета.</w:t>
      </w:r>
    </w:p>
    <w:sectPr w:rsidR="00E56000" w:rsidRPr="00630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E5F"/>
    <w:rsid w:val="00630E5F"/>
    <w:rsid w:val="00E5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2025-09-12T06:28:00Z</dcterms:created>
  <dcterms:modified xsi:type="dcterms:W3CDTF">2025-09-12T06:30:00Z</dcterms:modified>
</cp:coreProperties>
</file>