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FBB" w:rsidRDefault="00082FBB" w:rsidP="00082FBB">
      <w:pPr>
        <w:suppressAutoHyphens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ОТДЕЛ</w:t>
      </w:r>
      <w:r w:rsidRPr="00C625A2">
        <w:rPr>
          <w:b/>
          <w:sz w:val="22"/>
          <w:szCs w:val="22"/>
          <w:u w:val="single"/>
        </w:rPr>
        <w:t xml:space="preserve"> ОБРАЗОВАНИЯ АДМИНИСТРАЦИИ </w:t>
      </w:r>
      <w:r>
        <w:rPr>
          <w:b/>
          <w:sz w:val="22"/>
          <w:szCs w:val="22"/>
          <w:u w:val="single"/>
        </w:rPr>
        <w:t>ГОДА СОРСКА</w:t>
      </w:r>
    </w:p>
    <w:p w:rsidR="00082FBB" w:rsidRDefault="00082FBB" w:rsidP="00082FBB">
      <w:pPr>
        <w:suppressAutoHyphens/>
        <w:jc w:val="center"/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 </w:t>
      </w:r>
    </w:p>
    <w:p w:rsidR="00082FBB" w:rsidRDefault="00082FBB" w:rsidP="00082FBB">
      <w:pPr>
        <w:suppressAutoHyphens/>
        <w:jc w:val="center"/>
        <w:rPr>
          <w:sz w:val="22"/>
          <w:szCs w:val="22"/>
        </w:rPr>
      </w:pPr>
    </w:p>
    <w:p w:rsidR="00082FBB" w:rsidRDefault="00082FBB" w:rsidP="00082FBB">
      <w:pPr>
        <w:suppressAutoHyphens/>
        <w:jc w:val="center"/>
        <w:rPr>
          <w:sz w:val="22"/>
          <w:szCs w:val="22"/>
        </w:rPr>
      </w:pPr>
    </w:p>
    <w:p w:rsidR="00082FBB" w:rsidRDefault="00082FBB" w:rsidP="00082FBB">
      <w:pPr>
        <w:suppressAutoHyphens/>
        <w:jc w:val="center"/>
        <w:rPr>
          <w:sz w:val="22"/>
          <w:szCs w:val="22"/>
        </w:rPr>
      </w:pPr>
    </w:p>
    <w:p w:rsidR="00082FBB" w:rsidRDefault="00082FBB" w:rsidP="00082FBB">
      <w:pPr>
        <w:suppressAutoHyphens/>
        <w:jc w:val="center"/>
        <w:rPr>
          <w:sz w:val="22"/>
          <w:szCs w:val="22"/>
        </w:rPr>
      </w:pPr>
    </w:p>
    <w:p w:rsidR="00082FBB" w:rsidRDefault="00082FBB" w:rsidP="00082FBB">
      <w:pPr>
        <w:suppressAutoHyphens/>
        <w:jc w:val="center"/>
        <w:rPr>
          <w:b/>
          <w:sz w:val="28"/>
          <w:szCs w:val="22"/>
        </w:rPr>
      </w:pPr>
    </w:p>
    <w:p w:rsidR="00082FBB" w:rsidRDefault="00082FBB" w:rsidP="00082FBB">
      <w:pPr>
        <w:suppressAutoHyphens/>
        <w:jc w:val="center"/>
        <w:rPr>
          <w:b/>
          <w:sz w:val="28"/>
          <w:szCs w:val="22"/>
        </w:rPr>
      </w:pPr>
    </w:p>
    <w:p w:rsidR="00082FBB" w:rsidRDefault="00082FBB" w:rsidP="00082FBB">
      <w:pPr>
        <w:suppressAutoHyphens/>
        <w:jc w:val="center"/>
        <w:rPr>
          <w:b/>
          <w:sz w:val="28"/>
          <w:szCs w:val="22"/>
        </w:rPr>
      </w:pPr>
    </w:p>
    <w:p w:rsidR="00082FBB" w:rsidRDefault="00082FBB" w:rsidP="00082FBB">
      <w:pPr>
        <w:suppressAutoHyphens/>
        <w:jc w:val="center"/>
        <w:rPr>
          <w:b/>
          <w:sz w:val="28"/>
          <w:szCs w:val="22"/>
        </w:rPr>
      </w:pPr>
    </w:p>
    <w:p w:rsidR="00082FBB" w:rsidRDefault="00082FBB" w:rsidP="00082FBB">
      <w:pPr>
        <w:suppressAutoHyphens/>
        <w:jc w:val="center"/>
        <w:rPr>
          <w:b/>
          <w:sz w:val="28"/>
          <w:szCs w:val="22"/>
        </w:rPr>
      </w:pPr>
    </w:p>
    <w:p w:rsidR="00082FBB" w:rsidRDefault="00082FBB" w:rsidP="00082FBB">
      <w:pPr>
        <w:suppressAutoHyphens/>
        <w:jc w:val="center"/>
        <w:rPr>
          <w:b/>
          <w:sz w:val="28"/>
          <w:szCs w:val="22"/>
        </w:rPr>
      </w:pPr>
    </w:p>
    <w:p w:rsidR="00082FBB" w:rsidRDefault="00082FBB" w:rsidP="00082FBB">
      <w:pPr>
        <w:suppressAutoHyphens/>
        <w:jc w:val="center"/>
        <w:rPr>
          <w:b/>
          <w:sz w:val="28"/>
          <w:szCs w:val="22"/>
        </w:rPr>
      </w:pPr>
    </w:p>
    <w:p w:rsidR="00082FBB" w:rsidRDefault="00082FBB" w:rsidP="00082FBB">
      <w:pPr>
        <w:suppressAutoHyphens/>
        <w:jc w:val="center"/>
        <w:rPr>
          <w:b/>
          <w:sz w:val="28"/>
          <w:szCs w:val="22"/>
        </w:rPr>
      </w:pPr>
    </w:p>
    <w:p w:rsidR="00082FBB" w:rsidRDefault="00082FBB" w:rsidP="00082FBB">
      <w:pPr>
        <w:suppressAutoHyphens/>
        <w:jc w:val="center"/>
        <w:rPr>
          <w:b/>
          <w:sz w:val="28"/>
          <w:szCs w:val="22"/>
        </w:rPr>
      </w:pPr>
    </w:p>
    <w:p w:rsidR="00082FBB" w:rsidRPr="004256FE" w:rsidRDefault="00082FBB" w:rsidP="00082FBB">
      <w:pPr>
        <w:suppressAutoHyphens/>
        <w:jc w:val="center"/>
        <w:rPr>
          <w:b/>
          <w:sz w:val="28"/>
          <w:szCs w:val="22"/>
        </w:rPr>
      </w:pPr>
    </w:p>
    <w:p w:rsidR="00082FBB" w:rsidRPr="0062192C" w:rsidRDefault="00082FBB" w:rsidP="00082FBB">
      <w:pPr>
        <w:suppressAutoHyphens/>
        <w:jc w:val="center"/>
        <w:rPr>
          <w:sz w:val="28"/>
          <w:szCs w:val="22"/>
        </w:rPr>
      </w:pPr>
    </w:p>
    <w:p w:rsidR="00082FBB" w:rsidRDefault="00082FBB" w:rsidP="00082FBB">
      <w:pPr>
        <w:suppressAutoHyphens/>
        <w:jc w:val="center"/>
        <w:rPr>
          <w:szCs w:val="22"/>
        </w:rPr>
      </w:pPr>
    </w:p>
    <w:p w:rsidR="00082FBB" w:rsidRPr="004256FE" w:rsidRDefault="00082FBB" w:rsidP="00082FBB">
      <w:pPr>
        <w:suppressAutoHyphens/>
        <w:jc w:val="center"/>
        <w:rPr>
          <w:b/>
          <w:szCs w:val="22"/>
        </w:rPr>
      </w:pPr>
    </w:p>
    <w:p w:rsidR="00082FBB" w:rsidRPr="00C26024" w:rsidRDefault="00082FBB" w:rsidP="00082FBB">
      <w:pPr>
        <w:suppressAutoHyphens/>
        <w:jc w:val="center"/>
        <w:rPr>
          <w:b/>
          <w:sz w:val="56"/>
          <w:szCs w:val="56"/>
        </w:rPr>
      </w:pPr>
      <w:r w:rsidRPr="00C26024">
        <w:rPr>
          <w:b/>
          <w:sz w:val="56"/>
          <w:szCs w:val="56"/>
        </w:rPr>
        <w:t xml:space="preserve">АНАЛИЗ РЕЗУЛЬТАТОВ </w:t>
      </w:r>
    </w:p>
    <w:p w:rsidR="00082FBB" w:rsidRPr="00C26024" w:rsidRDefault="00082FBB" w:rsidP="00082FBB">
      <w:pPr>
        <w:suppressAutoHyphens/>
        <w:jc w:val="center"/>
        <w:rPr>
          <w:b/>
          <w:sz w:val="56"/>
          <w:szCs w:val="56"/>
        </w:rPr>
      </w:pPr>
    </w:p>
    <w:p w:rsidR="00082FBB" w:rsidRPr="00C26024" w:rsidRDefault="00082FBB" w:rsidP="00082FBB">
      <w:pPr>
        <w:suppressAutoHyphens/>
        <w:jc w:val="center"/>
        <w:rPr>
          <w:b/>
          <w:sz w:val="56"/>
          <w:szCs w:val="56"/>
        </w:rPr>
      </w:pPr>
      <w:r w:rsidRPr="00C26024">
        <w:rPr>
          <w:b/>
          <w:sz w:val="56"/>
          <w:szCs w:val="56"/>
        </w:rPr>
        <w:t>ГОСУДАРСТВЕННОЙ ИТОГОВОЙ АТТЕСТАЦИИ     (ГИА)</w:t>
      </w:r>
    </w:p>
    <w:p w:rsidR="00082FBB" w:rsidRPr="00C26024" w:rsidRDefault="00082FBB" w:rsidP="00082FBB">
      <w:pPr>
        <w:suppressAutoHyphens/>
        <w:jc w:val="center"/>
        <w:rPr>
          <w:b/>
          <w:sz w:val="56"/>
          <w:szCs w:val="56"/>
        </w:rPr>
      </w:pPr>
    </w:p>
    <w:p w:rsidR="00082FBB" w:rsidRPr="00C26024" w:rsidRDefault="00082FBB" w:rsidP="00082FBB">
      <w:pPr>
        <w:suppressAutoHyphens/>
        <w:jc w:val="center"/>
        <w:rPr>
          <w:b/>
          <w:sz w:val="56"/>
          <w:szCs w:val="56"/>
        </w:rPr>
      </w:pPr>
      <w:r w:rsidRPr="00C26024">
        <w:rPr>
          <w:b/>
          <w:sz w:val="56"/>
          <w:szCs w:val="56"/>
        </w:rPr>
        <w:t>В 201</w:t>
      </w:r>
      <w:r w:rsidR="00893F0D">
        <w:rPr>
          <w:b/>
          <w:sz w:val="56"/>
          <w:szCs w:val="56"/>
        </w:rPr>
        <w:t>8</w:t>
      </w:r>
      <w:r w:rsidRPr="00C26024">
        <w:rPr>
          <w:b/>
          <w:sz w:val="56"/>
          <w:szCs w:val="56"/>
        </w:rPr>
        <w:t>-201</w:t>
      </w:r>
      <w:r w:rsidR="00893F0D">
        <w:rPr>
          <w:b/>
          <w:sz w:val="56"/>
          <w:szCs w:val="56"/>
        </w:rPr>
        <w:t>9</w:t>
      </w:r>
      <w:r w:rsidRPr="00C26024">
        <w:rPr>
          <w:b/>
          <w:sz w:val="56"/>
          <w:szCs w:val="56"/>
        </w:rPr>
        <w:t xml:space="preserve"> УЧЕБНОМ ГОДУ</w:t>
      </w:r>
    </w:p>
    <w:p w:rsidR="00082FBB" w:rsidRPr="00C26024" w:rsidRDefault="00082FBB" w:rsidP="00082FBB">
      <w:pPr>
        <w:suppressAutoHyphens/>
        <w:jc w:val="center"/>
        <w:rPr>
          <w:sz w:val="56"/>
          <w:szCs w:val="56"/>
        </w:rPr>
      </w:pPr>
    </w:p>
    <w:p w:rsidR="00082FBB" w:rsidRDefault="00082FBB" w:rsidP="00082FBB">
      <w:pPr>
        <w:suppressAutoHyphens/>
        <w:jc w:val="center"/>
        <w:rPr>
          <w:sz w:val="22"/>
          <w:szCs w:val="22"/>
        </w:rPr>
      </w:pPr>
    </w:p>
    <w:p w:rsidR="00082FBB" w:rsidRDefault="00082FBB" w:rsidP="00082FBB">
      <w:pPr>
        <w:suppressAutoHyphens/>
        <w:jc w:val="center"/>
        <w:rPr>
          <w:sz w:val="22"/>
          <w:szCs w:val="22"/>
        </w:rPr>
      </w:pPr>
    </w:p>
    <w:p w:rsidR="00082FBB" w:rsidRDefault="00082FBB" w:rsidP="00082FBB">
      <w:pPr>
        <w:suppressAutoHyphens/>
        <w:jc w:val="center"/>
        <w:rPr>
          <w:sz w:val="22"/>
          <w:szCs w:val="22"/>
        </w:rPr>
      </w:pPr>
    </w:p>
    <w:p w:rsidR="00082FBB" w:rsidRDefault="00082FBB" w:rsidP="00082FBB">
      <w:pPr>
        <w:suppressAutoHyphens/>
        <w:jc w:val="center"/>
        <w:rPr>
          <w:sz w:val="22"/>
          <w:szCs w:val="22"/>
        </w:rPr>
      </w:pPr>
    </w:p>
    <w:p w:rsidR="00082FBB" w:rsidRDefault="00082FBB" w:rsidP="00082FBB">
      <w:pPr>
        <w:suppressAutoHyphens/>
        <w:jc w:val="center"/>
        <w:rPr>
          <w:sz w:val="22"/>
          <w:szCs w:val="22"/>
        </w:rPr>
      </w:pPr>
    </w:p>
    <w:p w:rsidR="00082FBB" w:rsidRDefault="00082FBB" w:rsidP="00082FBB">
      <w:pPr>
        <w:suppressAutoHyphens/>
        <w:jc w:val="center"/>
        <w:rPr>
          <w:sz w:val="22"/>
          <w:szCs w:val="22"/>
        </w:rPr>
      </w:pPr>
    </w:p>
    <w:p w:rsidR="00082FBB" w:rsidRDefault="00082FBB" w:rsidP="00082FBB">
      <w:pPr>
        <w:suppressAutoHyphens/>
        <w:jc w:val="center"/>
        <w:rPr>
          <w:sz w:val="22"/>
          <w:szCs w:val="22"/>
        </w:rPr>
      </w:pPr>
    </w:p>
    <w:p w:rsidR="00082FBB" w:rsidRDefault="00082FBB" w:rsidP="00082FBB">
      <w:pPr>
        <w:suppressAutoHyphens/>
        <w:jc w:val="center"/>
        <w:rPr>
          <w:sz w:val="22"/>
          <w:szCs w:val="22"/>
        </w:rPr>
      </w:pPr>
    </w:p>
    <w:p w:rsidR="00082FBB" w:rsidRDefault="00082FBB" w:rsidP="00082FBB">
      <w:pPr>
        <w:suppressAutoHyphens/>
        <w:jc w:val="center"/>
        <w:rPr>
          <w:sz w:val="22"/>
          <w:szCs w:val="22"/>
        </w:rPr>
      </w:pPr>
    </w:p>
    <w:p w:rsidR="00082FBB" w:rsidRDefault="00082FBB" w:rsidP="00082FBB">
      <w:pPr>
        <w:suppressAutoHyphens/>
        <w:jc w:val="center"/>
        <w:rPr>
          <w:sz w:val="22"/>
          <w:szCs w:val="22"/>
        </w:rPr>
      </w:pPr>
    </w:p>
    <w:p w:rsidR="00082FBB" w:rsidRDefault="00082FBB" w:rsidP="00082FBB">
      <w:pPr>
        <w:suppressAutoHyphens/>
        <w:jc w:val="center"/>
        <w:rPr>
          <w:sz w:val="22"/>
          <w:szCs w:val="22"/>
        </w:rPr>
      </w:pPr>
    </w:p>
    <w:p w:rsidR="00082FBB" w:rsidRDefault="00082FBB" w:rsidP="00082FBB">
      <w:pPr>
        <w:suppressAutoHyphens/>
        <w:jc w:val="center"/>
        <w:rPr>
          <w:sz w:val="22"/>
          <w:szCs w:val="22"/>
        </w:rPr>
      </w:pPr>
    </w:p>
    <w:p w:rsidR="00082FBB" w:rsidRDefault="00082FBB" w:rsidP="00082FBB">
      <w:pPr>
        <w:ind w:firstLine="708"/>
        <w:jc w:val="both"/>
      </w:pPr>
    </w:p>
    <w:p w:rsidR="00082FBB" w:rsidRDefault="00082FBB" w:rsidP="00082FBB">
      <w:pPr>
        <w:suppressAutoHyphens/>
        <w:jc w:val="center"/>
        <w:rPr>
          <w:b/>
          <w:sz w:val="32"/>
          <w:szCs w:val="32"/>
        </w:rPr>
      </w:pPr>
    </w:p>
    <w:p w:rsidR="00082FBB" w:rsidRDefault="00082FBB" w:rsidP="00082FBB">
      <w:pPr>
        <w:suppressAutoHyphens/>
        <w:jc w:val="center"/>
        <w:rPr>
          <w:b/>
          <w:sz w:val="32"/>
          <w:szCs w:val="32"/>
        </w:rPr>
      </w:pPr>
    </w:p>
    <w:p w:rsidR="00082FBB" w:rsidRPr="002B1109" w:rsidRDefault="00082FBB" w:rsidP="00082FBB">
      <w:pPr>
        <w:suppressAutoHyphens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А</w:t>
      </w:r>
      <w:r w:rsidRPr="002B1109">
        <w:rPr>
          <w:b/>
          <w:sz w:val="32"/>
          <w:szCs w:val="32"/>
        </w:rPr>
        <w:t>нализ результатов государственной итоговой аттестации</w:t>
      </w:r>
    </w:p>
    <w:p w:rsidR="00082FBB" w:rsidRDefault="00082FBB" w:rsidP="00082FBB">
      <w:pPr>
        <w:suppressAutoHyphens/>
        <w:jc w:val="center"/>
        <w:rPr>
          <w:b/>
        </w:rPr>
      </w:pPr>
      <w:r w:rsidRPr="002B1109">
        <w:rPr>
          <w:b/>
        </w:rPr>
        <w:t>в 201</w:t>
      </w:r>
      <w:r w:rsidR="00893F0D">
        <w:rPr>
          <w:b/>
        </w:rPr>
        <w:t>8</w:t>
      </w:r>
      <w:r w:rsidRPr="002B1109">
        <w:rPr>
          <w:b/>
        </w:rPr>
        <w:t>-201</w:t>
      </w:r>
      <w:r w:rsidR="00893F0D">
        <w:rPr>
          <w:b/>
        </w:rPr>
        <w:t>9</w:t>
      </w:r>
      <w:r w:rsidRPr="002B1109">
        <w:rPr>
          <w:b/>
        </w:rPr>
        <w:t xml:space="preserve"> учебном году</w:t>
      </w:r>
    </w:p>
    <w:p w:rsidR="00082FBB" w:rsidRPr="002B1109" w:rsidRDefault="00082FBB" w:rsidP="00082FBB">
      <w:pPr>
        <w:suppressAutoHyphens/>
        <w:jc w:val="center"/>
        <w:rPr>
          <w:b/>
        </w:rPr>
      </w:pPr>
    </w:p>
    <w:p w:rsidR="00082FBB" w:rsidRDefault="00082FBB" w:rsidP="00082FBB">
      <w:pPr>
        <w:ind w:firstLine="708"/>
        <w:jc w:val="both"/>
      </w:pPr>
      <w:r w:rsidRPr="00C26024">
        <w:t xml:space="preserve">В соответствии с планом работы </w:t>
      </w:r>
      <w:r>
        <w:t>отдела</w:t>
      </w:r>
      <w:r w:rsidRPr="00C26024">
        <w:t xml:space="preserve"> образования администрации </w:t>
      </w:r>
      <w:r>
        <w:t>г</w:t>
      </w:r>
      <w:proofErr w:type="gramStart"/>
      <w:r>
        <w:t>.С</w:t>
      </w:r>
      <w:proofErr w:type="gramEnd"/>
      <w:r>
        <w:t xml:space="preserve">орска </w:t>
      </w:r>
      <w:r w:rsidRPr="00C26024">
        <w:t xml:space="preserve"> на 201</w:t>
      </w:r>
      <w:r w:rsidR="00893F0D">
        <w:t>8</w:t>
      </w:r>
      <w:r w:rsidRPr="00C26024">
        <w:t>-201</w:t>
      </w:r>
      <w:r w:rsidR="00893F0D">
        <w:t>9</w:t>
      </w:r>
      <w:r w:rsidRPr="00C26024">
        <w:t xml:space="preserve"> учебный год проведен анализ результатов государственной итоговой аттестации </w:t>
      </w:r>
      <w:r>
        <w:t xml:space="preserve">(ГИА) </w:t>
      </w:r>
      <w:r w:rsidRPr="00C26024">
        <w:t>выпускников 9, 11 классов общеобразовательных учрежде</w:t>
      </w:r>
      <w:r>
        <w:t>ний города</w:t>
      </w:r>
      <w:r w:rsidRPr="00C26024">
        <w:t>.</w:t>
      </w:r>
      <w:r w:rsidRPr="0025349B">
        <w:t xml:space="preserve"> </w:t>
      </w:r>
    </w:p>
    <w:p w:rsidR="00082FBB" w:rsidRDefault="00082FBB" w:rsidP="00082FBB">
      <w:pPr>
        <w:ind w:firstLine="708"/>
        <w:jc w:val="both"/>
      </w:pPr>
      <w:r>
        <w:t>Для организации и проведения ГИА была проведена следующая работа по созданию условий на этапе подготовки к ГИА:</w:t>
      </w:r>
    </w:p>
    <w:p w:rsidR="00082FBB" w:rsidRDefault="00082FBB" w:rsidP="00082FBB">
      <w:pPr>
        <w:jc w:val="both"/>
      </w:pPr>
      <w:r>
        <w:t>- сформирована нормативно-правовая база;</w:t>
      </w:r>
    </w:p>
    <w:p w:rsidR="00082FBB" w:rsidRDefault="00082FBB" w:rsidP="00082FBB">
      <w:pPr>
        <w:jc w:val="both"/>
      </w:pPr>
      <w:r>
        <w:t>- сформирована</w:t>
      </w:r>
      <w:r w:rsidR="00893F0D">
        <w:t xml:space="preserve"> база данных участников ГИА-2019</w:t>
      </w:r>
      <w:r>
        <w:t xml:space="preserve"> года;  </w:t>
      </w:r>
    </w:p>
    <w:p w:rsidR="00082FBB" w:rsidRDefault="00082FBB" w:rsidP="00082FBB">
      <w:pPr>
        <w:jc w:val="both"/>
      </w:pPr>
      <w:r>
        <w:t>-  сформирована база данных должностных лиц в ППЭ;</w:t>
      </w:r>
    </w:p>
    <w:p w:rsidR="00082FBB" w:rsidRDefault="00082FBB" w:rsidP="00082FBB">
      <w:pPr>
        <w:jc w:val="both"/>
      </w:pPr>
      <w:r>
        <w:t>- открыт один пункт проведения экзаменов (ППЭ) для проведения ГИА в форме ЕГЭ, ОГЭ в основной период выпускников, освоивших образовательные программы среднего общего и основного общего образования, на базе МБОУ «</w:t>
      </w:r>
      <w:proofErr w:type="spellStart"/>
      <w:r>
        <w:t>Сорская</w:t>
      </w:r>
      <w:proofErr w:type="spellEnd"/>
      <w:r>
        <w:t xml:space="preserve"> СОШ № 3 с УИОП»;    </w:t>
      </w:r>
    </w:p>
    <w:p w:rsidR="00082FBB" w:rsidRDefault="00082FBB" w:rsidP="00082FBB">
      <w:pPr>
        <w:jc w:val="both"/>
      </w:pPr>
      <w:r>
        <w:t>- организована работа по информированию н</w:t>
      </w:r>
      <w:r w:rsidR="00893F0D">
        <w:t>аселения о проведении ГИА в 2019</w:t>
      </w:r>
      <w:r>
        <w:t xml:space="preserve"> году: обеспечена работа «горячей» телефонной линии, обновлен  сайт отдела образования в части вопросов организации, места, сроков  и порядка проведения ЕГЭ, ознакомления с результатами ГИА, подачи апелляции о несогласи</w:t>
      </w:r>
      <w:r w:rsidR="00893F0D">
        <w:t>и с выставленными баллами в 2019</w:t>
      </w:r>
      <w:r>
        <w:t xml:space="preserve"> году;</w:t>
      </w:r>
    </w:p>
    <w:p w:rsidR="00082FBB" w:rsidRDefault="00082FBB" w:rsidP="00082FBB">
      <w:pPr>
        <w:jc w:val="both"/>
      </w:pPr>
      <w:r>
        <w:t>- организована работа по обеспечению режима информационной безопасности при доставке, хранении и использовании экзаменационных материалов для проведения ГИА;</w:t>
      </w:r>
    </w:p>
    <w:p w:rsidR="00082FBB" w:rsidRDefault="00082FBB" w:rsidP="00082FBB">
      <w:pPr>
        <w:jc w:val="both"/>
      </w:pPr>
      <w:r>
        <w:t>- организована пересдача ГИА по предметам в резервные дни;</w:t>
      </w:r>
    </w:p>
    <w:p w:rsidR="00082FBB" w:rsidRDefault="00082FBB" w:rsidP="00082FBB">
      <w:pPr>
        <w:jc w:val="both"/>
      </w:pPr>
      <w:r>
        <w:t>- организована сдача ГИА в дополнительный период (сентябрьские сроки).</w:t>
      </w:r>
    </w:p>
    <w:p w:rsidR="00082FBB" w:rsidRPr="00BF038C" w:rsidRDefault="00082FBB" w:rsidP="00082FBB">
      <w:pPr>
        <w:jc w:val="both"/>
        <w:rPr>
          <w:b/>
        </w:rPr>
      </w:pPr>
      <w:r>
        <w:t xml:space="preserve">- </w:t>
      </w:r>
      <w:r w:rsidRPr="00BF038C">
        <w:rPr>
          <w:b/>
        </w:rPr>
        <w:t>проведены:</w:t>
      </w:r>
    </w:p>
    <w:p w:rsidR="00082FBB" w:rsidRDefault="00082FBB" w:rsidP="00082FBB">
      <w:pPr>
        <w:numPr>
          <w:ilvl w:val="0"/>
          <w:numId w:val="33"/>
        </w:numPr>
        <w:jc w:val="both"/>
      </w:pPr>
      <w:r>
        <w:t xml:space="preserve">инструктивно – методические совещания с руководителями ОУ;   </w:t>
      </w:r>
    </w:p>
    <w:p w:rsidR="00082FBB" w:rsidRDefault="00082FBB" w:rsidP="00082FBB">
      <w:pPr>
        <w:numPr>
          <w:ilvl w:val="0"/>
          <w:numId w:val="33"/>
        </w:numPr>
        <w:jc w:val="both"/>
      </w:pPr>
      <w:r>
        <w:t xml:space="preserve">инструктивно – методические совещания с ответственными организаторами за организацию и проведение ГИА;     </w:t>
      </w:r>
    </w:p>
    <w:p w:rsidR="00082FBB" w:rsidRDefault="00082FBB" w:rsidP="00082FBB">
      <w:pPr>
        <w:numPr>
          <w:ilvl w:val="0"/>
          <w:numId w:val="33"/>
        </w:numPr>
        <w:jc w:val="both"/>
      </w:pPr>
      <w:r>
        <w:t xml:space="preserve">совещание с уполномоченными представителями региональной экзаменационной комиссии, членами государственной экзаменационной комиссии,  руководителями ППЭ, аудиторными и внеаудиторными организаторами, техническими специалистами, </w:t>
      </w:r>
      <w:r w:rsidRPr="00A47C94">
        <w:t>специали</w:t>
      </w:r>
      <w:r>
        <w:t>стами</w:t>
      </w:r>
      <w:r w:rsidRPr="00A47C94">
        <w:t xml:space="preserve"> по проведению инструктажа и обеспечению проведения лабораторных работ по фи</w:t>
      </w:r>
      <w:r>
        <w:t>зике;</w:t>
      </w:r>
    </w:p>
    <w:p w:rsidR="00082FBB" w:rsidRDefault="00082FBB" w:rsidP="00082FBB">
      <w:pPr>
        <w:numPr>
          <w:ilvl w:val="0"/>
          <w:numId w:val="33"/>
        </w:numPr>
        <w:jc w:val="both"/>
      </w:pPr>
      <w:r>
        <w:t>итоговое сочинение по русскому языку выпускников, освоивших образовательные программы среднего общего образования;</w:t>
      </w:r>
    </w:p>
    <w:p w:rsidR="00A702A3" w:rsidRDefault="000B2A97" w:rsidP="00082FBB">
      <w:pPr>
        <w:numPr>
          <w:ilvl w:val="0"/>
          <w:numId w:val="33"/>
        </w:numPr>
        <w:jc w:val="both"/>
      </w:pPr>
      <w:r>
        <w:t>русский язык</w:t>
      </w:r>
      <w:r w:rsidR="00A702A3">
        <w:t xml:space="preserve"> в устной форме как допуск к экзаменам для выпускников, освоивших образовательные программы основного общего образования;</w:t>
      </w:r>
    </w:p>
    <w:p w:rsidR="00A702A3" w:rsidRPr="00A702A3" w:rsidRDefault="000B2A97" w:rsidP="00A702A3">
      <w:pPr>
        <w:numPr>
          <w:ilvl w:val="0"/>
          <w:numId w:val="33"/>
        </w:numPr>
        <w:jc w:val="both"/>
      </w:pPr>
      <w:r>
        <w:rPr>
          <w:rFonts w:eastAsiaTheme="minorHAnsi"/>
          <w:bCs/>
          <w:color w:val="000000"/>
          <w:lang w:eastAsia="en-US"/>
        </w:rPr>
        <w:t>тренировочно</w:t>
      </w:r>
      <w:r w:rsidR="00A702A3">
        <w:rPr>
          <w:rFonts w:eastAsiaTheme="minorHAnsi"/>
          <w:bCs/>
          <w:color w:val="000000"/>
          <w:lang w:eastAsia="en-US"/>
        </w:rPr>
        <w:t xml:space="preserve">е </w:t>
      </w:r>
      <w:r>
        <w:rPr>
          <w:rFonts w:eastAsiaTheme="minorHAnsi"/>
          <w:bCs/>
          <w:color w:val="000000"/>
          <w:lang w:eastAsia="en-US"/>
        </w:rPr>
        <w:t xml:space="preserve"> мероприятие</w:t>
      </w:r>
      <w:r w:rsidR="00A702A3" w:rsidRPr="00A702A3">
        <w:rPr>
          <w:rFonts w:eastAsiaTheme="minorHAnsi"/>
          <w:bCs/>
          <w:color w:val="000000"/>
          <w:lang w:eastAsia="en-US"/>
        </w:rPr>
        <w:t xml:space="preserve"> ЕГЭ по русскому языку</w:t>
      </w:r>
      <w:r>
        <w:rPr>
          <w:rFonts w:eastAsiaTheme="minorHAnsi"/>
          <w:bCs/>
          <w:color w:val="000000"/>
          <w:lang w:eastAsia="en-US"/>
        </w:rPr>
        <w:t xml:space="preserve"> </w:t>
      </w:r>
      <w:r w:rsidR="00A702A3" w:rsidRPr="00A702A3">
        <w:rPr>
          <w:rFonts w:eastAsiaTheme="minorHAnsi"/>
          <w:bCs/>
          <w:color w:val="000000"/>
          <w:lang w:eastAsia="en-US"/>
        </w:rPr>
        <w:t>с участием обучающихся 11 классов с применением технологии печати в ППЭ полного комплекта черно-белых экзаменационных материалов и перевода бланков участников в электронный вид в ППЭ</w:t>
      </w:r>
    </w:p>
    <w:p w:rsidR="00082FBB" w:rsidRDefault="00082FBB" w:rsidP="00082FBB">
      <w:pPr>
        <w:jc w:val="both"/>
      </w:pPr>
      <w:r>
        <w:t xml:space="preserve">- </w:t>
      </w:r>
      <w:r w:rsidRPr="00BF038C">
        <w:rPr>
          <w:b/>
        </w:rPr>
        <w:t>обучены:</w:t>
      </w:r>
    </w:p>
    <w:p w:rsidR="00082FBB" w:rsidRDefault="00082FBB" w:rsidP="00082FBB">
      <w:pPr>
        <w:numPr>
          <w:ilvl w:val="0"/>
          <w:numId w:val="33"/>
        </w:numPr>
        <w:jc w:val="both"/>
      </w:pPr>
      <w:r>
        <w:t xml:space="preserve">1 руководитель ППЭ проведения ГИА в основной период;   </w:t>
      </w:r>
    </w:p>
    <w:p w:rsidR="00082FBB" w:rsidRDefault="000B2A97" w:rsidP="00082FBB">
      <w:pPr>
        <w:numPr>
          <w:ilvl w:val="0"/>
          <w:numId w:val="33"/>
        </w:numPr>
        <w:jc w:val="both"/>
      </w:pPr>
      <w:r>
        <w:t>16 общественных наблюдателей</w:t>
      </w:r>
      <w:r w:rsidR="00082FBB">
        <w:t xml:space="preserve"> в ППЭ проведения ГИА в основной период;     </w:t>
      </w:r>
    </w:p>
    <w:p w:rsidR="00082FBB" w:rsidRDefault="000B2A97" w:rsidP="00082FBB">
      <w:pPr>
        <w:numPr>
          <w:ilvl w:val="0"/>
          <w:numId w:val="33"/>
        </w:numPr>
        <w:jc w:val="both"/>
      </w:pPr>
      <w:r>
        <w:t>3</w:t>
      </w:r>
      <w:r w:rsidR="00AD5044">
        <w:t>8</w:t>
      </w:r>
      <w:r w:rsidR="00082FBB">
        <w:t xml:space="preserve"> организаторов в ППЭ проведения ГИА в основной период;</w:t>
      </w:r>
    </w:p>
    <w:p w:rsidR="00082FBB" w:rsidRDefault="00082FBB" w:rsidP="00082FBB">
      <w:pPr>
        <w:numPr>
          <w:ilvl w:val="0"/>
          <w:numId w:val="33"/>
        </w:numPr>
        <w:jc w:val="both"/>
      </w:pPr>
      <w:r>
        <w:t xml:space="preserve">1 руководитель общеобразовательного учреждения - ППЭ проведения ГИА в основной период;   </w:t>
      </w:r>
    </w:p>
    <w:p w:rsidR="00082FBB" w:rsidRDefault="000B2A97" w:rsidP="00082FBB">
      <w:pPr>
        <w:numPr>
          <w:ilvl w:val="0"/>
          <w:numId w:val="33"/>
        </w:numPr>
        <w:jc w:val="both"/>
      </w:pPr>
      <w:r>
        <w:t>2</w:t>
      </w:r>
      <w:r w:rsidR="00AD5044">
        <w:t xml:space="preserve"> </w:t>
      </w:r>
      <w:proofErr w:type="gramStart"/>
      <w:r w:rsidR="00AD5044">
        <w:t>технических</w:t>
      </w:r>
      <w:proofErr w:type="gramEnd"/>
      <w:r w:rsidR="00082FBB">
        <w:t xml:space="preserve"> специалист</w:t>
      </w:r>
      <w:r w:rsidR="00AD5044">
        <w:t>а, ответственных</w:t>
      </w:r>
      <w:r w:rsidR="00082FBB">
        <w:t xml:space="preserve"> за видеонаблюдение и работу с программным обеспечением в ППЭ проведения ГИА в основной период; </w:t>
      </w:r>
    </w:p>
    <w:p w:rsidR="00082FBB" w:rsidRDefault="00082FBB" w:rsidP="00082FBB">
      <w:pPr>
        <w:jc w:val="both"/>
      </w:pPr>
      <w:r>
        <w:tab/>
        <w:t>Кроме того,  школы  были обеспечены инструктивно – методическими и нормативно-правовыми документами по орг</w:t>
      </w:r>
      <w:r w:rsidR="000B2A97">
        <w:t>анизации и проведению ГИА в 2019</w:t>
      </w:r>
      <w:r>
        <w:t xml:space="preserve"> г.</w:t>
      </w:r>
    </w:p>
    <w:p w:rsidR="00082FBB" w:rsidRDefault="00082FBB" w:rsidP="00082FBB">
      <w:pPr>
        <w:ind w:firstLine="708"/>
        <w:jc w:val="both"/>
      </w:pPr>
    </w:p>
    <w:p w:rsidR="00082FBB" w:rsidRPr="00C26024" w:rsidRDefault="000B2A97" w:rsidP="00082FBB">
      <w:pPr>
        <w:ind w:firstLine="708"/>
        <w:jc w:val="both"/>
      </w:pPr>
      <w:r>
        <w:lastRenderedPageBreak/>
        <w:t>В 2018-2019</w:t>
      </w:r>
      <w:r w:rsidR="00082FBB" w:rsidRPr="00FA1378">
        <w:t xml:space="preserve"> учебном году</w:t>
      </w:r>
      <w:r w:rsidR="00082FBB" w:rsidRPr="00C26024">
        <w:t xml:space="preserve"> в общеобр</w:t>
      </w:r>
      <w:r w:rsidR="00082FBB">
        <w:t>азовательных учреждениях  города</w:t>
      </w:r>
      <w:r w:rsidR="00082FBB" w:rsidRPr="00C26024">
        <w:t xml:space="preserve"> (на конец учебного года) </w:t>
      </w:r>
      <w:r w:rsidR="00082FBB" w:rsidRPr="00FA1378">
        <w:t xml:space="preserve">обучалось </w:t>
      </w:r>
      <w:r w:rsidR="00AD5044">
        <w:t>1</w:t>
      </w:r>
      <w:r>
        <w:t>75</w:t>
      </w:r>
      <w:r w:rsidR="00082FBB" w:rsidRPr="00FA1378">
        <w:t xml:space="preserve"> выпускник</w:t>
      </w:r>
      <w:r w:rsidR="00082FBB">
        <w:t>ов</w:t>
      </w:r>
      <w:r w:rsidR="00AD5044">
        <w:t xml:space="preserve">, что на </w:t>
      </w:r>
      <w:r w:rsidR="001D5D58">
        <w:t>1</w:t>
      </w:r>
      <w:r>
        <w:t>7</w:t>
      </w:r>
      <w:r w:rsidR="00082FBB" w:rsidRPr="00C26024">
        <w:t xml:space="preserve"> человек</w:t>
      </w:r>
      <w:r w:rsidR="001D5D58">
        <w:t>а</w:t>
      </w:r>
      <w:r w:rsidR="00082FBB" w:rsidRPr="00C26024">
        <w:t xml:space="preserve"> </w:t>
      </w:r>
      <w:r w:rsidR="00082FBB">
        <w:t>больше</w:t>
      </w:r>
      <w:r w:rsidR="00082FBB" w:rsidRPr="00C26024">
        <w:t>, чем в прошлом учебном году</w:t>
      </w:r>
      <w:r>
        <w:t xml:space="preserve"> (158</w:t>
      </w:r>
      <w:r w:rsidR="00082FBB">
        <w:t xml:space="preserve"> чел.)</w:t>
      </w:r>
      <w:r w:rsidR="00082FBB" w:rsidRPr="00C26024">
        <w:t xml:space="preserve">: </w:t>
      </w:r>
    </w:p>
    <w:p w:rsidR="00082FBB" w:rsidRPr="00C26024" w:rsidRDefault="00082FBB" w:rsidP="00082FBB">
      <w:pPr>
        <w:suppressAutoHyphens/>
        <w:ind w:right="-6"/>
        <w:jc w:val="both"/>
      </w:pPr>
      <w:r w:rsidRPr="00C26024">
        <w:t xml:space="preserve">- </w:t>
      </w:r>
      <w:r w:rsidR="00AD5044">
        <w:t>1</w:t>
      </w:r>
      <w:r w:rsidR="000B2A97">
        <w:t>32</w:t>
      </w:r>
      <w:r w:rsidRPr="00F13F30">
        <w:t xml:space="preserve"> </w:t>
      </w:r>
      <w:r w:rsidR="000B2A97">
        <w:t>выпускника</w:t>
      </w:r>
      <w:r w:rsidRPr="00F13F30">
        <w:t xml:space="preserve"> 9-х классов</w:t>
      </w:r>
      <w:r w:rsidRPr="00C26024">
        <w:t xml:space="preserve">, что на </w:t>
      </w:r>
      <w:r w:rsidR="000B2A97">
        <w:t>5</w:t>
      </w:r>
      <w:r w:rsidRPr="00C26024">
        <w:t xml:space="preserve"> чел. </w:t>
      </w:r>
      <w:r>
        <w:t>бол</w:t>
      </w:r>
      <w:r w:rsidRPr="00C26024">
        <w:t>ьше, чем в 201</w:t>
      </w:r>
      <w:r w:rsidR="000B2A97">
        <w:t>7</w:t>
      </w:r>
      <w:r w:rsidRPr="00C26024">
        <w:t xml:space="preserve"> - 201</w:t>
      </w:r>
      <w:r w:rsidR="000B2A97">
        <w:t>8</w:t>
      </w:r>
      <w:r w:rsidRPr="00C26024">
        <w:t xml:space="preserve"> учебном году (</w:t>
      </w:r>
      <w:r w:rsidR="000B2A97">
        <w:t>127</w:t>
      </w:r>
      <w:r w:rsidRPr="00C26024">
        <w:t xml:space="preserve"> чел.);</w:t>
      </w:r>
    </w:p>
    <w:p w:rsidR="00082FBB" w:rsidRDefault="00082FBB" w:rsidP="00082FBB">
      <w:pPr>
        <w:suppressAutoHyphens/>
        <w:ind w:right="-6"/>
        <w:jc w:val="both"/>
        <w:rPr>
          <w:b/>
          <w:sz w:val="22"/>
          <w:szCs w:val="22"/>
        </w:rPr>
      </w:pPr>
      <w:r w:rsidRPr="00C26024">
        <w:t xml:space="preserve">-  </w:t>
      </w:r>
      <w:r w:rsidR="000B2A97">
        <w:t>43</w:t>
      </w:r>
      <w:r w:rsidR="00AD5044">
        <w:t xml:space="preserve"> выпускник</w:t>
      </w:r>
      <w:r w:rsidR="000B2A97">
        <w:t>а</w:t>
      </w:r>
      <w:r w:rsidRPr="00F13F30">
        <w:t xml:space="preserve"> 11 классов</w:t>
      </w:r>
      <w:r>
        <w:t xml:space="preserve">, </w:t>
      </w:r>
      <w:r w:rsidRPr="00C26024">
        <w:t xml:space="preserve">что на </w:t>
      </w:r>
      <w:r w:rsidR="000B2A97">
        <w:t>12</w:t>
      </w:r>
      <w:r w:rsidRPr="00C26024">
        <w:t xml:space="preserve"> человек </w:t>
      </w:r>
      <w:r w:rsidR="000B2A97">
        <w:t>больше</w:t>
      </w:r>
      <w:r w:rsidRPr="00C26024">
        <w:t>, чем в прошлом учебном году (</w:t>
      </w:r>
      <w:r w:rsidR="000B2A97">
        <w:t>31</w:t>
      </w:r>
      <w:r w:rsidRPr="00C26024">
        <w:t xml:space="preserve"> чел.).</w:t>
      </w:r>
    </w:p>
    <w:p w:rsidR="00082FBB" w:rsidRDefault="00082FBB" w:rsidP="00082FBB">
      <w:pPr>
        <w:suppressAutoHyphens/>
        <w:ind w:left="720" w:right="750" w:firstLine="709"/>
        <w:jc w:val="center"/>
        <w:rPr>
          <w:b/>
          <w:sz w:val="22"/>
          <w:szCs w:val="22"/>
        </w:rPr>
      </w:pPr>
    </w:p>
    <w:p w:rsidR="00082FBB" w:rsidRDefault="00082FBB" w:rsidP="00082FBB">
      <w:pPr>
        <w:pStyle w:val="2"/>
        <w:spacing w:line="240" w:lineRule="auto"/>
        <w:ind w:left="0" w:firstLine="708"/>
        <w:jc w:val="both"/>
      </w:pPr>
      <w:r>
        <w:t>К  государственной итог</w:t>
      </w:r>
      <w:r w:rsidR="00AD5044">
        <w:t>о</w:t>
      </w:r>
      <w:r w:rsidR="000B2A97">
        <w:t>вой аттестации 2019</w:t>
      </w:r>
      <w:r>
        <w:t xml:space="preserve"> года  по образовательным программам основного</w:t>
      </w:r>
      <w:r w:rsidR="00AD5044">
        <w:t xml:space="preserve"> общего образования допущены 1</w:t>
      </w:r>
      <w:r w:rsidR="001F45F8">
        <w:t>32</w:t>
      </w:r>
      <w:r w:rsidR="00AD5044">
        <w:t xml:space="preserve"> выпускник</w:t>
      </w:r>
      <w:r w:rsidR="001F45F8">
        <w:t>а</w:t>
      </w:r>
      <w:r w:rsidRPr="00C26024">
        <w:t xml:space="preserve"> </w:t>
      </w:r>
      <w:r>
        <w:t>из 2 общеобразовательных учреждений города.</w:t>
      </w:r>
    </w:p>
    <w:p w:rsidR="00082FBB" w:rsidRDefault="00082FBB" w:rsidP="00082FBB">
      <w:pPr>
        <w:pStyle w:val="2"/>
        <w:spacing w:line="240" w:lineRule="auto"/>
        <w:ind w:left="0" w:firstLine="708"/>
        <w:jc w:val="both"/>
      </w:pPr>
      <w:r>
        <w:t>Из них:</w:t>
      </w:r>
    </w:p>
    <w:p w:rsidR="00082FBB" w:rsidRPr="00782C91" w:rsidRDefault="00082FBB" w:rsidP="00082FBB">
      <w:pPr>
        <w:numPr>
          <w:ilvl w:val="0"/>
          <w:numId w:val="39"/>
        </w:numPr>
        <w:shd w:val="clear" w:color="auto" w:fill="FFFFFF"/>
        <w:jc w:val="both"/>
      </w:pPr>
      <w:r w:rsidRPr="00782C91">
        <w:t>Не допущенных к сдаче государственной итоговой аттестации 0 человек</w:t>
      </w:r>
      <w:r>
        <w:t>;</w:t>
      </w:r>
      <w:r w:rsidRPr="00782C91">
        <w:t xml:space="preserve"> </w:t>
      </w:r>
    </w:p>
    <w:p w:rsidR="00082FBB" w:rsidRDefault="00082FBB" w:rsidP="00082FBB">
      <w:pPr>
        <w:numPr>
          <w:ilvl w:val="0"/>
          <w:numId w:val="39"/>
        </w:numPr>
        <w:shd w:val="clear" w:color="auto" w:fill="FFFFFF"/>
        <w:jc w:val="both"/>
      </w:pPr>
      <w:r w:rsidRPr="00782C91">
        <w:t>В форме государственного выпускного экзамена</w:t>
      </w:r>
      <w:r w:rsidRPr="00BA0886">
        <w:t xml:space="preserve"> (ГВЭ) </w:t>
      </w:r>
      <w:r w:rsidR="001F45F8">
        <w:t>2</w:t>
      </w:r>
      <w:r>
        <w:t xml:space="preserve"> человек</w:t>
      </w:r>
      <w:r w:rsidR="00AD5044">
        <w:t>а</w:t>
      </w:r>
      <w:r>
        <w:t>;</w:t>
      </w:r>
    </w:p>
    <w:p w:rsidR="00082FBB" w:rsidRDefault="00082FBB" w:rsidP="00082FBB">
      <w:pPr>
        <w:numPr>
          <w:ilvl w:val="0"/>
          <w:numId w:val="39"/>
        </w:numPr>
        <w:shd w:val="clear" w:color="auto" w:fill="FFFFFF"/>
        <w:jc w:val="both"/>
      </w:pPr>
      <w:r w:rsidRPr="00D07F19">
        <w:t xml:space="preserve">Государственную итоговую аттестацию </w:t>
      </w:r>
      <w:r w:rsidRPr="00782C91">
        <w:t>в форме основного государственного экзамена (ОГЭ) в основные сроки сдавали 1</w:t>
      </w:r>
      <w:r w:rsidR="001F45F8">
        <w:t>30</w:t>
      </w:r>
      <w:r w:rsidR="00AD5044">
        <w:t xml:space="preserve"> выпускника</w:t>
      </w:r>
      <w:r>
        <w:t>;</w:t>
      </w:r>
    </w:p>
    <w:p w:rsidR="00AD5044" w:rsidRPr="00782C91" w:rsidRDefault="00AD5044" w:rsidP="00082FBB">
      <w:pPr>
        <w:numPr>
          <w:ilvl w:val="0"/>
          <w:numId w:val="39"/>
        </w:numPr>
        <w:shd w:val="clear" w:color="auto" w:fill="FFFFFF"/>
        <w:jc w:val="both"/>
      </w:pPr>
      <w:r>
        <w:t>Повторно сдающих экзамен (неудовлетворительный результат в</w:t>
      </w:r>
      <w:r w:rsidR="001F45F8">
        <w:t xml:space="preserve"> 2018</w:t>
      </w:r>
      <w:r>
        <w:t xml:space="preserve"> году) </w:t>
      </w:r>
      <w:r w:rsidR="001F45F8">
        <w:t>0</w:t>
      </w:r>
      <w:r>
        <w:t xml:space="preserve"> человек.</w:t>
      </w:r>
    </w:p>
    <w:p w:rsidR="00082FBB" w:rsidRDefault="00082FBB" w:rsidP="00082FBB">
      <w:pPr>
        <w:shd w:val="clear" w:color="auto" w:fill="FFFFFF"/>
        <w:ind w:firstLine="709"/>
        <w:jc w:val="both"/>
      </w:pPr>
    </w:p>
    <w:p w:rsidR="00082FBB" w:rsidRDefault="00082FBB" w:rsidP="00082FBB">
      <w:pPr>
        <w:pStyle w:val="2"/>
        <w:spacing w:line="240" w:lineRule="auto"/>
        <w:ind w:left="0" w:firstLine="708"/>
        <w:jc w:val="both"/>
      </w:pPr>
      <w:r>
        <w:t xml:space="preserve"> К  государс</w:t>
      </w:r>
      <w:r w:rsidR="001F45F8">
        <w:t>твенной итоговой аттестации 2019</w:t>
      </w:r>
      <w:r>
        <w:t xml:space="preserve"> года  по образовательным программам среднего  общего образования допущены </w:t>
      </w:r>
      <w:r w:rsidR="001F45F8">
        <w:t>43</w:t>
      </w:r>
      <w:r w:rsidRPr="00C2613C">
        <w:t xml:space="preserve"> выпускник</w:t>
      </w:r>
      <w:r w:rsidR="001F45F8">
        <w:t>а</w:t>
      </w:r>
      <w:r w:rsidRPr="00C26024">
        <w:t xml:space="preserve"> </w:t>
      </w:r>
      <w:r>
        <w:t>из 1 общеобразовательной организации города.</w:t>
      </w:r>
    </w:p>
    <w:p w:rsidR="00082FBB" w:rsidRDefault="00082FBB" w:rsidP="00082FBB">
      <w:pPr>
        <w:shd w:val="clear" w:color="auto" w:fill="FFFFFF"/>
        <w:ind w:firstLine="709"/>
        <w:jc w:val="both"/>
      </w:pPr>
      <w:r w:rsidRPr="00BA0886">
        <w:t>Из них:</w:t>
      </w:r>
    </w:p>
    <w:p w:rsidR="00082FBB" w:rsidRPr="00BA0886" w:rsidRDefault="00082FBB" w:rsidP="00082FBB">
      <w:pPr>
        <w:shd w:val="clear" w:color="auto" w:fill="FFFFFF"/>
        <w:ind w:firstLine="709"/>
        <w:jc w:val="both"/>
      </w:pPr>
    </w:p>
    <w:p w:rsidR="00082FBB" w:rsidRPr="00CC7ACE" w:rsidRDefault="00082FBB" w:rsidP="00082FBB">
      <w:pPr>
        <w:numPr>
          <w:ilvl w:val="0"/>
          <w:numId w:val="43"/>
        </w:numPr>
        <w:shd w:val="clear" w:color="auto" w:fill="FFFFFF"/>
        <w:jc w:val="both"/>
      </w:pPr>
      <w:r w:rsidRPr="00CC7ACE">
        <w:t xml:space="preserve">Не допущенных к сдаче государственной итоговой аттестации 0 человек </w:t>
      </w:r>
    </w:p>
    <w:p w:rsidR="00082FBB" w:rsidRPr="00CC7ACE" w:rsidRDefault="00082FBB" w:rsidP="00082FBB">
      <w:pPr>
        <w:numPr>
          <w:ilvl w:val="0"/>
          <w:numId w:val="43"/>
        </w:numPr>
        <w:shd w:val="clear" w:color="auto" w:fill="FFFFFF"/>
        <w:jc w:val="both"/>
      </w:pPr>
      <w:r w:rsidRPr="00CC7ACE">
        <w:t>В форме государственного выпускного экзамена (ГВЭ) 0 человек;</w:t>
      </w:r>
    </w:p>
    <w:p w:rsidR="00082FBB" w:rsidRPr="00CC7ACE" w:rsidRDefault="00082FBB" w:rsidP="00082FBB">
      <w:pPr>
        <w:numPr>
          <w:ilvl w:val="0"/>
          <w:numId w:val="43"/>
        </w:numPr>
        <w:shd w:val="clear" w:color="auto" w:fill="FFFFFF"/>
        <w:jc w:val="both"/>
      </w:pPr>
      <w:r w:rsidRPr="00D07F19">
        <w:t xml:space="preserve">Государственную итоговую аттестацию </w:t>
      </w:r>
      <w:r w:rsidRPr="00CC7ACE">
        <w:t>в форме единого государств</w:t>
      </w:r>
      <w:r w:rsidR="001F45F8">
        <w:t>енного экзамена (ЕГЭ) сдавали 43</w:t>
      </w:r>
      <w:r w:rsidR="00AD5044">
        <w:t xml:space="preserve"> выпускник</w:t>
      </w:r>
      <w:r w:rsidR="001F45F8">
        <w:t>а</w:t>
      </w:r>
      <w:r w:rsidR="00AD5044">
        <w:t>;</w:t>
      </w:r>
    </w:p>
    <w:p w:rsidR="00082FBB" w:rsidRDefault="00082FBB" w:rsidP="00082FBB">
      <w:pPr>
        <w:numPr>
          <w:ilvl w:val="0"/>
          <w:numId w:val="43"/>
        </w:numPr>
        <w:suppressAutoHyphens/>
        <w:ind w:right="-6"/>
        <w:jc w:val="both"/>
      </w:pPr>
      <w:r w:rsidRPr="00D07F19">
        <w:t>Выпускники прошлых лет</w:t>
      </w:r>
      <w:r>
        <w:t xml:space="preserve"> 0 человек;</w:t>
      </w:r>
    </w:p>
    <w:p w:rsidR="00082FBB" w:rsidRDefault="00082FBB" w:rsidP="00082FBB">
      <w:pPr>
        <w:tabs>
          <w:tab w:val="left" w:pos="9354"/>
        </w:tabs>
        <w:suppressAutoHyphens/>
        <w:jc w:val="both"/>
      </w:pPr>
      <w:r>
        <w:t xml:space="preserve">           </w:t>
      </w:r>
    </w:p>
    <w:p w:rsidR="00082FBB" w:rsidRDefault="00082FBB" w:rsidP="00082FBB">
      <w:pPr>
        <w:tabs>
          <w:tab w:val="left" w:pos="9354"/>
        </w:tabs>
        <w:suppressAutoHyphens/>
        <w:jc w:val="both"/>
      </w:pPr>
      <w:r>
        <w:t xml:space="preserve">            Следовательно, в</w:t>
      </w:r>
      <w:r w:rsidRPr="002E1F95">
        <w:t xml:space="preserve"> 201</w:t>
      </w:r>
      <w:r w:rsidR="001F45F8">
        <w:t>9</w:t>
      </w:r>
      <w:r w:rsidRPr="002E1F95">
        <w:t xml:space="preserve"> году </w:t>
      </w:r>
      <w:r w:rsidRPr="00C2613C">
        <w:t>допущены</w:t>
      </w:r>
      <w:r w:rsidRPr="002E1F95">
        <w:t xml:space="preserve"> к государственной итоговой аттестации </w:t>
      </w:r>
      <w:r w:rsidR="00AD5044">
        <w:t>1</w:t>
      </w:r>
      <w:r w:rsidR="001F45F8">
        <w:t>75</w:t>
      </w:r>
      <w:r w:rsidRPr="00C2613C">
        <w:t xml:space="preserve"> выпускник</w:t>
      </w:r>
      <w:r>
        <w:t>ов, освоивших образовательные программы основного общего и среднего общего образования (100</w:t>
      </w:r>
      <w:r w:rsidRPr="002E1F95">
        <w:t xml:space="preserve">%): </w:t>
      </w:r>
    </w:p>
    <w:p w:rsidR="00082FBB" w:rsidRPr="001A6AC3" w:rsidRDefault="00166CE5" w:rsidP="00082FBB">
      <w:pPr>
        <w:tabs>
          <w:tab w:val="left" w:pos="9354"/>
        </w:tabs>
        <w:suppressAutoHyphens/>
        <w:ind w:left="1068"/>
        <w:jc w:val="both"/>
      </w:pPr>
      <w:r>
        <w:t>- 9 класс – 1</w:t>
      </w:r>
      <w:r w:rsidR="001F45F8">
        <w:t>32</w:t>
      </w:r>
      <w:r w:rsidR="00082FBB" w:rsidRPr="001A6AC3">
        <w:t xml:space="preserve"> человек</w:t>
      </w:r>
      <w:r w:rsidR="001F45F8">
        <w:t>а</w:t>
      </w:r>
      <w:r w:rsidR="00082FBB" w:rsidRPr="001A6AC3">
        <w:t xml:space="preserve"> (100%);</w:t>
      </w:r>
    </w:p>
    <w:p w:rsidR="00082FBB" w:rsidRPr="001A6AC3" w:rsidRDefault="001F45F8" w:rsidP="00082FBB">
      <w:pPr>
        <w:suppressAutoHyphens/>
        <w:ind w:left="1068"/>
        <w:jc w:val="both"/>
      </w:pPr>
      <w:r>
        <w:t>- 11 класс – 43</w:t>
      </w:r>
      <w:r w:rsidR="00166CE5">
        <w:t xml:space="preserve"> человек</w:t>
      </w:r>
      <w:r>
        <w:t>а</w:t>
      </w:r>
      <w:r w:rsidR="00082FBB" w:rsidRPr="001A6AC3">
        <w:t xml:space="preserve"> (100%). </w:t>
      </w:r>
    </w:p>
    <w:p w:rsidR="00082FBB" w:rsidRPr="00D07F19" w:rsidRDefault="00082FBB" w:rsidP="00082FBB">
      <w:pPr>
        <w:suppressAutoHyphens/>
        <w:ind w:right="-6" w:firstLine="708"/>
        <w:jc w:val="both"/>
      </w:pPr>
      <w:r w:rsidRPr="00D07F19">
        <w:t xml:space="preserve">В период проведения основного этапа </w:t>
      </w:r>
      <w:r>
        <w:t>ГИА в городе</w:t>
      </w:r>
      <w:r w:rsidRPr="00D07F19">
        <w:t xml:space="preserve"> с целью отслеживания соблюдения Закона и Порядка проведения государственной итоговой аттестации </w:t>
      </w:r>
      <w:r>
        <w:t xml:space="preserve">выпускников 11 классов </w:t>
      </w:r>
      <w:r w:rsidRPr="00D07F19">
        <w:t>201</w:t>
      </w:r>
      <w:r w:rsidR="001F45F8">
        <w:t>9</w:t>
      </w:r>
      <w:r w:rsidRPr="00D07F19">
        <w:t xml:space="preserve"> года </w:t>
      </w:r>
      <w:r w:rsidR="00166CE5">
        <w:t>руководителем</w:t>
      </w:r>
      <w:r>
        <w:t xml:space="preserve"> ППЭ и членами ГЭК </w:t>
      </w:r>
      <w:r w:rsidRPr="00D07F19">
        <w:t xml:space="preserve">готовились информационные справки </w:t>
      </w:r>
      <w:r>
        <w:t xml:space="preserve">- </w:t>
      </w:r>
      <w:r w:rsidRPr="00D07F19">
        <w:t xml:space="preserve">отчеты о проведении </w:t>
      </w:r>
      <w:r>
        <w:t>ГИА</w:t>
      </w:r>
      <w:r w:rsidRPr="00D07F19">
        <w:t>, проходивше</w:t>
      </w:r>
      <w:r>
        <w:t>й</w:t>
      </w:r>
      <w:r w:rsidRPr="00D07F19">
        <w:t xml:space="preserve"> </w:t>
      </w:r>
      <w:proofErr w:type="gramStart"/>
      <w:r w:rsidRPr="00D07F19">
        <w:t>согласно Расписания</w:t>
      </w:r>
      <w:proofErr w:type="gramEnd"/>
      <w:r w:rsidRPr="00D07F19">
        <w:t xml:space="preserve"> проведения </w:t>
      </w:r>
      <w:r w:rsidR="00166CE5">
        <w:t xml:space="preserve">ГИА </w:t>
      </w:r>
      <w:r w:rsidR="001F45F8">
        <w:t>9</w:t>
      </w:r>
      <w:r>
        <w:t>ода</w:t>
      </w:r>
      <w:r w:rsidRPr="00D07F19">
        <w:t xml:space="preserve">, утвержденного </w:t>
      </w:r>
      <w:proofErr w:type="spellStart"/>
      <w:r w:rsidRPr="00D07F19">
        <w:t>Рособрнадзором</w:t>
      </w:r>
      <w:proofErr w:type="spellEnd"/>
      <w:r w:rsidRPr="00D07F19">
        <w:t>:</w:t>
      </w:r>
    </w:p>
    <w:p w:rsidR="00082FBB" w:rsidRPr="00735BED" w:rsidRDefault="00082FBB" w:rsidP="00082FBB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735BED">
        <w:rPr>
          <w:rFonts w:ascii="Times New Roman" w:hAnsi="Times New Roman"/>
          <w:sz w:val="24"/>
          <w:szCs w:val="24"/>
        </w:rPr>
        <w:t>Нарушений</w:t>
      </w:r>
      <w:r>
        <w:rPr>
          <w:rFonts w:ascii="Times New Roman" w:hAnsi="Times New Roman"/>
          <w:sz w:val="24"/>
          <w:szCs w:val="24"/>
        </w:rPr>
        <w:t xml:space="preserve"> Порядка проведения ГИА по образовательным программам </w:t>
      </w:r>
      <w:r w:rsidRPr="00735B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основного общего и </w:t>
      </w:r>
      <w:r w:rsidRPr="00B009E6">
        <w:rPr>
          <w:rFonts w:ascii="Times New Roman" w:hAnsi="Times New Roman"/>
          <w:sz w:val="24"/>
          <w:szCs w:val="24"/>
        </w:rPr>
        <w:t>среднего общего образования</w:t>
      </w:r>
      <w:r w:rsidRPr="00735BED">
        <w:rPr>
          <w:rFonts w:ascii="Times New Roman" w:hAnsi="Times New Roman"/>
          <w:sz w:val="24"/>
          <w:szCs w:val="24"/>
        </w:rPr>
        <w:t xml:space="preserve"> при проведении государственной итоговой аттестации </w:t>
      </w:r>
      <w:r>
        <w:rPr>
          <w:rFonts w:ascii="Times New Roman" w:hAnsi="Times New Roman"/>
          <w:sz w:val="24"/>
          <w:szCs w:val="24"/>
        </w:rPr>
        <w:t xml:space="preserve">выпускников 9 классов и 11 классов уполномоченными членами ГЭК, общественными наблюдателями </w:t>
      </w:r>
      <w:r w:rsidRPr="00735BED">
        <w:rPr>
          <w:rFonts w:ascii="Times New Roman" w:hAnsi="Times New Roman"/>
          <w:sz w:val="24"/>
          <w:szCs w:val="24"/>
        </w:rPr>
        <w:t>не выявлено.</w:t>
      </w:r>
    </w:p>
    <w:p w:rsidR="00082FBB" w:rsidRDefault="00082FBB" w:rsidP="00082FBB">
      <w:pPr>
        <w:suppressAutoHyphens/>
        <w:ind w:right="-6" w:firstLine="708"/>
        <w:jc w:val="both"/>
      </w:pPr>
    </w:p>
    <w:p w:rsidR="00082FBB" w:rsidRPr="00D056EE" w:rsidRDefault="00082FBB" w:rsidP="00082FBB">
      <w:pPr>
        <w:suppressAutoHyphens/>
        <w:ind w:right="-6"/>
        <w:jc w:val="center"/>
        <w:rPr>
          <w:b/>
        </w:rPr>
      </w:pPr>
      <w:r>
        <w:rPr>
          <w:b/>
          <w:color w:val="FF0000"/>
          <w:sz w:val="28"/>
          <w:szCs w:val="28"/>
        </w:rPr>
        <w:t xml:space="preserve">   </w:t>
      </w:r>
      <w:r w:rsidRPr="00D056EE">
        <w:rPr>
          <w:b/>
          <w:sz w:val="28"/>
          <w:szCs w:val="28"/>
        </w:rPr>
        <w:t>Государственная итоговая аттестация выпускников 9 классов</w:t>
      </w:r>
    </w:p>
    <w:p w:rsidR="00082FBB" w:rsidRDefault="00082FBB" w:rsidP="00082FBB">
      <w:pPr>
        <w:suppressAutoHyphens/>
        <w:ind w:right="-6" w:firstLine="708"/>
        <w:jc w:val="both"/>
      </w:pPr>
    </w:p>
    <w:p w:rsidR="00082FBB" w:rsidRDefault="00082FBB" w:rsidP="00082FBB">
      <w:pPr>
        <w:suppressAutoHyphens/>
        <w:ind w:right="-6" w:firstLine="708"/>
        <w:jc w:val="both"/>
      </w:pPr>
      <w:r w:rsidRPr="0089182F">
        <w:t xml:space="preserve">В </w:t>
      </w:r>
      <w:r w:rsidR="009154F0">
        <w:t>2018 – 2019</w:t>
      </w:r>
      <w:r>
        <w:t xml:space="preserve"> </w:t>
      </w:r>
      <w:r w:rsidRPr="0089182F">
        <w:t>учебном году государственную итоговую аттестацию 9 классы проходили</w:t>
      </w:r>
      <w:r w:rsidRPr="0089182F">
        <w:rPr>
          <w:b/>
        </w:rPr>
        <w:t xml:space="preserve"> </w:t>
      </w:r>
      <w:r w:rsidRPr="00F00E9A">
        <w:t>по четырем обязательным дисциплинам</w:t>
      </w:r>
      <w:r w:rsidRPr="0089182F">
        <w:rPr>
          <w:b/>
        </w:rPr>
        <w:t xml:space="preserve">: </w:t>
      </w:r>
      <w:r>
        <w:t>русскому языку и математике и два предмета по выбору (</w:t>
      </w:r>
      <w:r w:rsidRPr="0089182F">
        <w:t xml:space="preserve">история, география, химия, биология, литература, обществознание, </w:t>
      </w:r>
      <w:r>
        <w:lastRenderedPageBreak/>
        <w:t>информатика и ИКТ,</w:t>
      </w:r>
      <w:r w:rsidRPr="00B832E4">
        <w:t xml:space="preserve"> </w:t>
      </w:r>
      <w:r w:rsidRPr="0089182F">
        <w:t>физика,</w:t>
      </w:r>
      <w:r>
        <w:t xml:space="preserve"> иностранные языки (английский)) в форме основного государственного экзамена. </w:t>
      </w:r>
    </w:p>
    <w:p w:rsidR="00082FBB" w:rsidRDefault="00082FBB" w:rsidP="00082FBB">
      <w:pPr>
        <w:ind w:firstLine="567"/>
        <w:jc w:val="both"/>
      </w:pPr>
      <w:r>
        <w:t xml:space="preserve">  </w:t>
      </w:r>
      <w:r w:rsidRPr="001F013D">
        <w:t xml:space="preserve">Государственная итоговая аттестация </w:t>
      </w:r>
      <w:r w:rsidRPr="00052CDE">
        <w:t xml:space="preserve">для выпускников </w:t>
      </w:r>
      <w:r>
        <w:t>9</w:t>
      </w:r>
      <w:r w:rsidRPr="00052CDE">
        <w:t xml:space="preserve"> классов общеобразовательных учреждений в форме </w:t>
      </w:r>
      <w:r>
        <w:t xml:space="preserve">ОГЭ  проводилась </w:t>
      </w:r>
      <w:r w:rsidRPr="001F013D">
        <w:t>с использованием экзаменационных материалов, представляющих собой комплексы заданий стандартизированной формы (контрольных измерительных материалов</w:t>
      </w:r>
      <w:r>
        <w:t xml:space="preserve"> - </w:t>
      </w:r>
      <w:proofErr w:type="spellStart"/>
      <w:r>
        <w:t>КИМов</w:t>
      </w:r>
      <w:proofErr w:type="spellEnd"/>
      <w:r>
        <w:t>).</w:t>
      </w:r>
    </w:p>
    <w:p w:rsidR="00082FBB" w:rsidRDefault="00082FBB" w:rsidP="00082FBB">
      <w:pPr>
        <w:autoSpaceDE w:val="0"/>
        <w:autoSpaceDN w:val="0"/>
        <w:adjustRightInd w:val="0"/>
        <w:ind w:firstLine="708"/>
        <w:jc w:val="both"/>
      </w:pPr>
      <w:r w:rsidRPr="00730054">
        <w:t>Экзаменационные р</w:t>
      </w:r>
      <w:r w:rsidRPr="00541462">
        <w:t>аботы по иностранным языкам вклю</w:t>
      </w:r>
      <w:r w:rsidRPr="00730054">
        <w:t>чали</w:t>
      </w:r>
      <w:r w:rsidRPr="00541462">
        <w:t xml:space="preserve"> 2 части: письменную и устную</w:t>
      </w:r>
      <w:r w:rsidRPr="00730054">
        <w:t xml:space="preserve">. </w:t>
      </w:r>
    </w:p>
    <w:p w:rsidR="00082FBB" w:rsidRDefault="00082FBB" w:rsidP="00082FBB">
      <w:pPr>
        <w:autoSpaceDE w:val="0"/>
        <w:autoSpaceDN w:val="0"/>
        <w:adjustRightInd w:val="0"/>
        <w:ind w:firstLine="708"/>
        <w:jc w:val="both"/>
      </w:pPr>
      <w:r w:rsidRPr="000D53B7">
        <w:t>Для проведения ГИА-9 в 201</w:t>
      </w:r>
      <w:r w:rsidR="009154F0">
        <w:t>9</w:t>
      </w:r>
      <w:r w:rsidRPr="000D53B7">
        <w:t xml:space="preserve"> году </w:t>
      </w:r>
      <w:proofErr w:type="gramStart"/>
      <w:r>
        <w:t xml:space="preserve">все </w:t>
      </w:r>
      <w:r w:rsidRPr="000D53B7">
        <w:t xml:space="preserve">аудитории, выделяемые для проведения экзаменов </w:t>
      </w:r>
      <w:r w:rsidRPr="00541462">
        <w:t>были</w:t>
      </w:r>
      <w:proofErr w:type="gramEnd"/>
      <w:r w:rsidRPr="00541462">
        <w:t xml:space="preserve"> оснащены</w:t>
      </w:r>
      <w:r>
        <w:t xml:space="preserve"> техническими </w:t>
      </w:r>
      <w:r w:rsidRPr="00541462">
        <w:t>средствами</w:t>
      </w:r>
      <w:r w:rsidRPr="000D53B7">
        <w:t xml:space="preserve"> </w:t>
      </w:r>
      <w:r>
        <w:t>(</w:t>
      </w:r>
      <w:proofErr w:type="spellStart"/>
      <w:r>
        <w:t>оффлайн</w:t>
      </w:r>
      <w:proofErr w:type="spellEnd"/>
      <w:r>
        <w:t xml:space="preserve"> видеонаблюдение).</w:t>
      </w:r>
    </w:p>
    <w:p w:rsidR="00082FBB" w:rsidRPr="0089182F" w:rsidRDefault="00082FBB" w:rsidP="00082FBB">
      <w:pPr>
        <w:autoSpaceDE w:val="0"/>
        <w:autoSpaceDN w:val="0"/>
        <w:adjustRightInd w:val="0"/>
        <w:ind w:firstLine="708"/>
        <w:jc w:val="both"/>
      </w:pPr>
      <w:proofErr w:type="spellStart"/>
      <w:r>
        <w:t>КИМы</w:t>
      </w:r>
      <w:proofErr w:type="spellEnd"/>
      <w:r w:rsidRPr="00730054">
        <w:t xml:space="preserve"> по информатике и И</w:t>
      </w:r>
      <w:proofErr w:type="gramStart"/>
      <w:r w:rsidRPr="00730054">
        <w:t xml:space="preserve">КТ </w:t>
      </w:r>
      <w:r>
        <w:t>вкл</w:t>
      </w:r>
      <w:proofErr w:type="gramEnd"/>
      <w:r>
        <w:t xml:space="preserve">ючали в себя компьютерные задания, в экзаменационные работы по физике были включены практические задания, поэтому аудитории для сдачи ОГЭ по информатике и ИКТ были оснащены  </w:t>
      </w:r>
      <w:r w:rsidRPr="000D53B7">
        <w:t>компьютерной техникой</w:t>
      </w:r>
      <w:r>
        <w:t xml:space="preserve">, по физике – лабораторным </w:t>
      </w:r>
      <w:r w:rsidRPr="000D53B7">
        <w:t>оборудованием</w:t>
      </w:r>
      <w:r>
        <w:t>.</w:t>
      </w:r>
      <w:r w:rsidRPr="000D53B7">
        <w:t xml:space="preserve"> </w:t>
      </w:r>
    </w:p>
    <w:p w:rsidR="00082FBB" w:rsidRPr="00792892" w:rsidRDefault="00082FBB" w:rsidP="00082FBB">
      <w:pPr>
        <w:pStyle w:val="2"/>
        <w:spacing w:line="240" w:lineRule="auto"/>
        <w:ind w:left="0" w:firstLine="708"/>
        <w:jc w:val="both"/>
      </w:pPr>
      <w:proofErr w:type="gramStart"/>
      <w:r>
        <w:t xml:space="preserve">В соответствии с </w:t>
      </w:r>
      <w:r w:rsidR="00FF2EF6">
        <w:t xml:space="preserve">приказом </w:t>
      </w:r>
      <w:r w:rsidR="00FF2EF6">
        <w:rPr>
          <w:color w:val="000000"/>
          <w:shd w:val="clear" w:color="auto" w:fill="FFFFFF"/>
        </w:rPr>
        <w:t>Министерства просвещения РФ, Федеральной службой</w:t>
      </w:r>
      <w:r w:rsidR="00FF2EF6" w:rsidRPr="00BF6781">
        <w:rPr>
          <w:color w:val="000000"/>
          <w:shd w:val="clear" w:color="auto" w:fill="FFFFFF"/>
        </w:rPr>
        <w:t xml:space="preserve"> по надз</w:t>
      </w:r>
      <w:r w:rsidR="00FF2EF6">
        <w:rPr>
          <w:color w:val="000000"/>
          <w:shd w:val="clear" w:color="auto" w:fill="FFFFFF"/>
        </w:rPr>
        <w:t>ору в сфере образования и науки</w:t>
      </w:r>
      <w:r w:rsidR="00FF2EF6" w:rsidRPr="00BF6781">
        <w:rPr>
          <w:color w:val="000000"/>
          <w:shd w:val="clear" w:color="auto" w:fill="FFFFFF"/>
        </w:rPr>
        <w:t xml:space="preserve"> от 07 но</w:t>
      </w:r>
      <w:r w:rsidR="00FF2EF6">
        <w:rPr>
          <w:color w:val="000000"/>
          <w:shd w:val="clear" w:color="auto" w:fill="FFFFFF"/>
        </w:rPr>
        <w:t>ября 2018 г. №189/1513 «</w:t>
      </w:r>
      <w:r w:rsidR="00FF2EF6" w:rsidRPr="00BF6781">
        <w:rPr>
          <w:color w:val="000000"/>
          <w:shd w:val="clear" w:color="auto" w:fill="FFFFFF"/>
        </w:rPr>
        <w:t>Об утверждении Порядка проведения государственной итоговой аттестации по образовательным программам основного общего образования</w:t>
      </w:r>
      <w:r w:rsidR="00FF2EF6">
        <w:rPr>
          <w:color w:val="000000"/>
          <w:shd w:val="clear" w:color="auto" w:fill="FFFFFF"/>
        </w:rPr>
        <w:t>»</w:t>
      </w:r>
      <w:r>
        <w:t xml:space="preserve">, </w:t>
      </w:r>
      <w:r w:rsidRPr="00940907">
        <w:t>решением педагогических советов</w:t>
      </w:r>
      <w:r>
        <w:t xml:space="preserve"> 2 общеобразовательных организаций</w:t>
      </w:r>
      <w:r w:rsidRPr="00940907">
        <w:t xml:space="preserve"> </w:t>
      </w:r>
      <w:r>
        <w:t xml:space="preserve">к государственной итоговой аттестации по образовательным  программам </w:t>
      </w:r>
      <w:r w:rsidR="0039045C">
        <w:t>ос</w:t>
      </w:r>
      <w:r w:rsidR="00FF2EF6">
        <w:t>новного общего образования 132</w:t>
      </w:r>
      <w:r w:rsidRPr="00792892">
        <w:t xml:space="preserve"> обучающихся</w:t>
      </w:r>
      <w:r w:rsidRPr="00940907">
        <w:t>, не имеющи</w:t>
      </w:r>
      <w:r>
        <w:t>х</w:t>
      </w:r>
      <w:r w:rsidRPr="00940907">
        <w:t xml:space="preserve"> академической задолженности</w:t>
      </w:r>
      <w:r>
        <w:t xml:space="preserve"> </w:t>
      </w:r>
      <w:r w:rsidRPr="00940907">
        <w:t>и в</w:t>
      </w:r>
      <w:proofErr w:type="gramEnd"/>
      <w:r w:rsidRPr="00940907">
        <w:t xml:space="preserve"> полном объеме </w:t>
      </w:r>
      <w:proofErr w:type="gramStart"/>
      <w:r w:rsidRPr="00940907">
        <w:t>выполнивши</w:t>
      </w:r>
      <w:r>
        <w:t>х</w:t>
      </w:r>
      <w:proofErr w:type="gramEnd"/>
      <w:r w:rsidRPr="00940907">
        <w:t xml:space="preserve"> учебный план (имеющи</w:t>
      </w:r>
      <w:r>
        <w:t xml:space="preserve">х </w:t>
      </w:r>
      <w:r w:rsidRPr="00940907">
        <w:t xml:space="preserve">годовые отметки по всем учебным предметам учебного плана за </w:t>
      </w:r>
      <w:r>
        <w:t xml:space="preserve">9 класс </w:t>
      </w:r>
      <w:r w:rsidRPr="00940907">
        <w:t>не ниже удовлетворительных)</w:t>
      </w:r>
      <w:r>
        <w:t xml:space="preserve">, </w:t>
      </w:r>
      <w:r w:rsidRPr="00792892">
        <w:t>были допущены к государс</w:t>
      </w:r>
      <w:r w:rsidR="00FF2EF6">
        <w:t>твенной итоговой аттестации 2019</w:t>
      </w:r>
      <w:r w:rsidRPr="00792892">
        <w:t xml:space="preserve"> года. </w:t>
      </w:r>
    </w:p>
    <w:tbl>
      <w:tblPr>
        <w:tblW w:w="990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40"/>
        <w:gridCol w:w="3997"/>
        <w:gridCol w:w="1401"/>
        <w:gridCol w:w="1417"/>
        <w:gridCol w:w="1276"/>
        <w:gridCol w:w="1276"/>
      </w:tblGrid>
      <w:tr w:rsidR="0039045C" w:rsidRPr="007564AF" w:rsidTr="00014770">
        <w:trPr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45C" w:rsidRPr="00D056EE" w:rsidRDefault="0039045C" w:rsidP="00A702A3">
            <w:pPr>
              <w:rPr>
                <w:sz w:val="16"/>
                <w:szCs w:val="16"/>
              </w:rPr>
            </w:pPr>
            <w:r w:rsidRPr="00D056EE">
              <w:rPr>
                <w:sz w:val="16"/>
                <w:szCs w:val="16"/>
              </w:rPr>
              <w:t xml:space="preserve">№ </w:t>
            </w:r>
            <w:proofErr w:type="gramStart"/>
            <w:r w:rsidRPr="00D056EE">
              <w:rPr>
                <w:sz w:val="16"/>
                <w:szCs w:val="16"/>
              </w:rPr>
              <w:t>п</w:t>
            </w:r>
            <w:proofErr w:type="gramEnd"/>
            <w:r w:rsidRPr="00D056EE">
              <w:rPr>
                <w:sz w:val="16"/>
                <w:szCs w:val="16"/>
              </w:rPr>
              <w:t>/п</w:t>
            </w: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9045C" w:rsidRPr="00D056EE" w:rsidRDefault="0039045C" w:rsidP="00A702A3">
            <w:pPr>
              <w:jc w:val="center"/>
              <w:rPr>
                <w:sz w:val="16"/>
                <w:szCs w:val="16"/>
              </w:rPr>
            </w:pPr>
            <w:r w:rsidRPr="00D056EE">
              <w:rPr>
                <w:sz w:val="16"/>
                <w:szCs w:val="16"/>
              </w:rPr>
              <w:t>Наименование ОУ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045C" w:rsidRPr="00D056EE" w:rsidRDefault="0039045C" w:rsidP="00A702A3">
            <w:pPr>
              <w:jc w:val="center"/>
              <w:rPr>
                <w:sz w:val="16"/>
                <w:szCs w:val="16"/>
              </w:rPr>
            </w:pPr>
            <w:r w:rsidRPr="00D056EE">
              <w:rPr>
                <w:sz w:val="16"/>
                <w:szCs w:val="16"/>
              </w:rPr>
              <w:t>Количество выпускников, допущенных к ГИА-9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45C" w:rsidRPr="00D056EE" w:rsidRDefault="0039045C" w:rsidP="00A702A3">
            <w:pPr>
              <w:jc w:val="center"/>
              <w:rPr>
                <w:sz w:val="16"/>
                <w:szCs w:val="16"/>
              </w:rPr>
            </w:pPr>
            <w:r w:rsidRPr="00D056EE">
              <w:rPr>
                <w:sz w:val="16"/>
                <w:szCs w:val="16"/>
              </w:rPr>
              <w:t>Количество выпускников, проходивших ГИА-9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45C" w:rsidRPr="00D056EE" w:rsidRDefault="0039045C" w:rsidP="00A702A3">
            <w:pPr>
              <w:jc w:val="center"/>
              <w:rPr>
                <w:sz w:val="16"/>
                <w:szCs w:val="16"/>
              </w:rPr>
            </w:pPr>
            <w:r w:rsidRPr="00D056EE">
              <w:rPr>
                <w:sz w:val="16"/>
                <w:szCs w:val="16"/>
              </w:rPr>
              <w:t>Количество выпускников, проходивших ГИА-9 в форме ОГЭ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45C" w:rsidRPr="00D056EE" w:rsidRDefault="0039045C" w:rsidP="00014770">
            <w:pPr>
              <w:jc w:val="center"/>
              <w:rPr>
                <w:sz w:val="16"/>
                <w:szCs w:val="16"/>
              </w:rPr>
            </w:pPr>
            <w:r w:rsidRPr="00D056EE">
              <w:rPr>
                <w:sz w:val="16"/>
                <w:szCs w:val="16"/>
              </w:rPr>
              <w:t>Количество выпускнико</w:t>
            </w:r>
            <w:r>
              <w:rPr>
                <w:sz w:val="16"/>
                <w:szCs w:val="16"/>
              </w:rPr>
              <w:t>в, проходивших ГИА-9 в форме ГВЭ</w:t>
            </w:r>
          </w:p>
        </w:tc>
      </w:tr>
      <w:tr w:rsidR="0039045C" w:rsidRPr="007564AF" w:rsidTr="0039045C">
        <w:trPr>
          <w:trHeight w:val="1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9045C" w:rsidRPr="007564AF" w:rsidRDefault="0039045C" w:rsidP="00A702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4A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9045C" w:rsidRPr="007564AF" w:rsidRDefault="0039045C" w:rsidP="00A702A3">
            <w:r>
              <w:t xml:space="preserve">МБОУ </w:t>
            </w:r>
            <w:proofErr w:type="spellStart"/>
            <w:r>
              <w:t>Сорская</w:t>
            </w:r>
            <w:proofErr w:type="spellEnd"/>
            <w:r>
              <w:t xml:space="preserve"> ООШ №2 </w:t>
            </w:r>
            <w:proofErr w:type="spellStart"/>
            <w:r>
              <w:t>им</w:t>
            </w:r>
            <w:proofErr w:type="gramStart"/>
            <w:r>
              <w:t>.Т</w:t>
            </w:r>
            <w:proofErr w:type="gramEnd"/>
            <w:r>
              <w:t>олстихиной</w:t>
            </w:r>
            <w:proofErr w:type="spellEnd"/>
            <w:r>
              <w:t xml:space="preserve"> Ю.Н.</w:t>
            </w:r>
            <w:r w:rsidRPr="007564AF">
              <w:t xml:space="preserve">         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5C" w:rsidRPr="007564AF" w:rsidRDefault="0039045C" w:rsidP="0039045C">
            <w:pPr>
              <w:jc w:val="center"/>
            </w:pPr>
            <w:r>
              <w:t>2</w:t>
            </w:r>
            <w:r w:rsidR="00FF2EF6"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5C" w:rsidRPr="007564AF" w:rsidRDefault="0039045C" w:rsidP="0039045C">
            <w:pPr>
              <w:jc w:val="center"/>
            </w:pPr>
            <w:r>
              <w:t>2</w:t>
            </w:r>
            <w:r w:rsidR="00FF2EF6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5C" w:rsidRPr="007564AF" w:rsidRDefault="0039045C" w:rsidP="0039045C">
            <w:pPr>
              <w:jc w:val="center"/>
            </w:pPr>
            <w: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5C" w:rsidRDefault="00FF2EF6" w:rsidP="0039045C">
            <w:pPr>
              <w:jc w:val="center"/>
            </w:pPr>
            <w:r>
              <w:t>0</w:t>
            </w:r>
          </w:p>
        </w:tc>
      </w:tr>
      <w:tr w:rsidR="0039045C" w:rsidRPr="007564AF" w:rsidTr="0039045C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9045C" w:rsidRPr="007564AF" w:rsidRDefault="0039045C" w:rsidP="00A702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4A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9045C" w:rsidRPr="007564AF" w:rsidRDefault="0039045C" w:rsidP="00A702A3">
            <w:r>
              <w:t>МБОУ «</w:t>
            </w:r>
            <w:proofErr w:type="spellStart"/>
            <w:r>
              <w:t>Сорская</w:t>
            </w:r>
            <w:proofErr w:type="spellEnd"/>
            <w:r>
              <w:t xml:space="preserve"> СОШ №3 с УИОП»</w:t>
            </w:r>
            <w:r w:rsidRPr="007564AF">
              <w:t xml:space="preserve">            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5C" w:rsidRPr="007564AF" w:rsidRDefault="0039045C" w:rsidP="0039045C">
            <w:pPr>
              <w:jc w:val="center"/>
            </w:pPr>
            <w:r>
              <w:t>10</w:t>
            </w:r>
            <w:r w:rsidR="00FF2EF6"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5C" w:rsidRPr="007564AF" w:rsidRDefault="0039045C" w:rsidP="0039045C">
            <w:pPr>
              <w:jc w:val="center"/>
            </w:pPr>
            <w:r>
              <w:t>10</w:t>
            </w:r>
            <w:r w:rsidR="00FF2EF6"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5C" w:rsidRPr="007564AF" w:rsidRDefault="00FF2EF6" w:rsidP="0039045C">
            <w:pPr>
              <w:jc w:val="center"/>
            </w:pPr>
            <w:r>
              <w:t>105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5C" w:rsidRDefault="0039045C" w:rsidP="0039045C">
            <w:pPr>
              <w:jc w:val="center"/>
            </w:pPr>
            <w:r>
              <w:t>2</w:t>
            </w:r>
          </w:p>
        </w:tc>
      </w:tr>
    </w:tbl>
    <w:p w:rsidR="00082FBB" w:rsidRDefault="00082FBB" w:rsidP="00082FBB">
      <w:pPr>
        <w:jc w:val="both"/>
      </w:pPr>
    </w:p>
    <w:p w:rsidR="00082FBB" w:rsidRDefault="00082FBB" w:rsidP="00082FBB">
      <w:pPr>
        <w:ind w:firstLine="709"/>
        <w:jc w:val="both"/>
      </w:pPr>
      <w:r>
        <w:t>Пунктом</w:t>
      </w:r>
      <w:r w:rsidRPr="00077D3D">
        <w:t xml:space="preserve"> проведения  </w:t>
      </w:r>
      <w:r>
        <w:t xml:space="preserve">экзаменов </w:t>
      </w:r>
      <w:r w:rsidRPr="00077D3D">
        <w:t>государственной итоговой аттестации обучающихся</w:t>
      </w:r>
      <w:r>
        <w:t xml:space="preserve"> (ППЭ)</w:t>
      </w:r>
      <w:r w:rsidRPr="00077D3D">
        <w:t>, освоивших образовательные програм</w:t>
      </w:r>
      <w:r>
        <w:t>мы основного общего образования,</w:t>
      </w:r>
      <w:r w:rsidRPr="00077D3D">
        <w:t xml:space="preserve"> </w:t>
      </w:r>
      <w:r>
        <w:t xml:space="preserve">для </w:t>
      </w:r>
      <w:r w:rsidRPr="00077D3D">
        <w:t>сдач</w:t>
      </w:r>
      <w:r>
        <w:t>и</w:t>
      </w:r>
      <w:r w:rsidRPr="00077D3D">
        <w:t xml:space="preserve"> </w:t>
      </w:r>
      <w:r>
        <w:t>обязательных</w:t>
      </w:r>
      <w:r w:rsidRPr="00077D3D">
        <w:t xml:space="preserve"> предметов был</w:t>
      </w:r>
      <w:r>
        <w:t>а</w:t>
      </w:r>
      <w:r w:rsidRPr="00077D3D">
        <w:t xml:space="preserve"> опреде</w:t>
      </w:r>
      <w:r>
        <w:t>лена  1</w:t>
      </w:r>
      <w:r w:rsidRPr="00077D3D">
        <w:t xml:space="preserve"> </w:t>
      </w:r>
      <w:r>
        <w:t>общеобразовательная организация.</w:t>
      </w:r>
    </w:p>
    <w:p w:rsidR="00082FBB" w:rsidRDefault="00082FBB" w:rsidP="00082FBB">
      <w:pPr>
        <w:suppressAutoHyphens/>
        <w:ind w:right="-6" w:firstLine="708"/>
        <w:jc w:val="both"/>
      </w:pPr>
      <w:r>
        <w:t xml:space="preserve">Предметы по </w:t>
      </w:r>
      <w:r w:rsidR="00820518">
        <w:t>выбору в фо</w:t>
      </w:r>
      <w:r w:rsidR="00FF2EF6">
        <w:t>рме ОГЭ сдавал 130 выпускник (100%),  в форме ГВЭ сдавали 2</w:t>
      </w:r>
      <w:r w:rsidR="001D5D58">
        <w:t xml:space="preserve"> выпускника.</w:t>
      </w:r>
    </w:p>
    <w:p w:rsidR="00082FBB" w:rsidRDefault="00082FBB" w:rsidP="00082FBB">
      <w:pPr>
        <w:ind w:firstLine="709"/>
        <w:jc w:val="both"/>
      </w:pPr>
      <w:r>
        <w:t xml:space="preserve">По выбору обучающиеся сдавали экзамены </w:t>
      </w:r>
      <w:proofErr w:type="gramStart"/>
      <w:r>
        <w:t>по</w:t>
      </w:r>
      <w:proofErr w:type="gramEnd"/>
      <w:r>
        <w:t>:</w:t>
      </w:r>
    </w:p>
    <w:p w:rsidR="00082FBB" w:rsidRDefault="00FF2EF6" w:rsidP="00082FBB">
      <w:pPr>
        <w:ind w:firstLine="708"/>
        <w:jc w:val="both"/>
      </w:pPr>
      <w:r>
        <w:t>- обществознанию (56 чел. – 42</w:t>
      </w:r>
      <w:r w:rsidR="00082FBB">
        <w:t>%);</w:t>
      </w:r>
    </w:p>
    <w:p w:rsidR="00082FBB" w:rsidRDefault="00082FBB" w:rsidP="00082FBB">
      <w:pPr>
        <w:ind w:firstLine="708"/>
        <w:jc w:val="both"/>
      </w:pPr>
      <w:r>
        <w:t>- и</w:t>
      </w:r>
      <w:r w:rsidR="001D5D58">
        <w:t>нформатике и ИКТ (1</w:t>
      </w:r>
      <w:r w:rsidR="00FF2EF6">
        <w:t>7 чел. – 13</w:t>
      </w:r>
      <w:r>
        <w:t>%);</w:t>
      </w:r>
      <w:r w:rsidR="00FF2EF6">
        <w:t xml:space="preserve"> </w:t>
      </w:r>
    </w:p>
    <w:p w:rsidR="00082FBB" w:rsidRDefault="00FF2EF6" w:rsidP="00082FBB">
      <w:pPr>
        <w:ind w:firstLine="708"/>
        <w:jc w:val="both"/>
      </w:pPr>
      <w:r>
        <w:t>- биологии (81чел. – 61</w:t>
      </w:r>
      <w:r w:rsidR="00082FBB">
        <w:t>%);</w:t>
      </w:r>
    </w:p>
    <w:p w:rsidR="00082FBB" w:rsidRDefault="00082FBB" w:rsidP="00082FBB">
      <w:pPr>
        <w:ind w:firstLine="708"/>
        <w:jc w:val="both"/>
      </w:pPr>
      <w:r>
        <w:t>-</w:t>
      </w:r>
      <w:r w:rsidR="001D5D58">
        <w:t xml:space="preserve"> английскому языку (0 чел. – 0</w:t>
      </w:r>
      <w:r>
        <w:t>%);</w:t>
      </w:r>
    </w:p>
    <w:p w:rsidR="00082FBB" w:rsidRDefault="001D5D58" w:rsidP="00082FBB">
      <w:pPr>
        <w:ind w:firstLine="708"/>
        <w:jc w:val="both"/>
      </w:pPr>
      <w:r>
        <w:t>- геог</w:t>
      </w:r>
      <w:r w:rsidR="00FF2EF6">
        <w:t>рафии (86 чел. – 65</w:t>
      </w:r>
      <w:r w:rsidR="00082FBB">
        <w:t>%);</w:t>
      </w:r>
    </w:p>
    <w:p w:rsidR="00082FBB" w:rsidRDefault="00FF2EF6" w:rsidP="00082FBB">
      <w:pPr>
        <w:ind w:firstLine="708"/>
        <w:jc w:val="both"/>
      </w:pPr>
      <w:r>
        <w:t>- истории (0 чел. – 0</w:t>
      </w:r>
      <w:r w:rsidR="00082FBB">
        <w:t>%);</w:t>
      </w:r>
    </w:p>
    <w:p w:rsidR="00082FBB" w:rsidRDefault="00FF2EF6" w:rsidP="00082FBB">
      <w:pPr>
        <w:ind w:firstLine="708"/>
        <w:jc w:val="both"/>
      </w:pPr>
      <w:r>
        <w:t>- физике (15 чел. – 11</w:t>
      </w:r>
      <w:r w:rsidR="00082FBB">
        <w:t>%);</w:t>
      </w:r>
    </w:p>
    <w:p w:rsidR="00082FBB" w:rsidRDefault="00FF2EF6" w:rsidP="00082FBB">
      <w:pPr>
        <w:ind w:firstLine="708"/>
        <w:jc w:val="both"/>
      </w:pPr>
      <w:r>
        <w:t>- химия (5 чел. – 4</w:t>
      </w:r>
      <w:r w:rsidR="00082FBB">
        <w:t>%);</w:t>
      </w:r>
    </w:p>
    <w:p w:rsidR="00082FBB" w:rsidRDefault="00FF2EF6" w:rsidP="00082FBB">
      <w:pPr>
        <w:ind w:firstLine="708"/>
        <w:jc w:val="both"/>
      </w:pPr>
      <w:r>
        <w:t>- русский язык (132</w:t>
      </w:r>
      <w:r w:rsidR="00082FBB">
        <w:t xml:space="preserve"> чел. – 100%);</w:t>
      </w:r>
    </w:p>
    <w:p w:rsidR="00082FBB" w:rsidRDefault="00FF2EF6" w:rsidP="00082FBB">
      <w:pPr>
        <w:ind w:firstLine="708"/>
        <w:jc w:val="both"/>
      </w:pPr>
      <w:r>
        <w:t>- математика (132</w:t>
      </w:r>
      <w:r w:rsidR="00082FBB">
        <w:t xml:space="preserve"> чел. - 100%). </w:t>
      </w:r>
    </w:p>
    <w:p w:rsidR="00082FBB" w:rsidRPr="00D31DC1" w:rsidRDefault="00082FBB" w:rsidP="00D31DC1">
      <w:pPr>
        <w:ind w:right="-6" w:firstLine="708"/>
        <w:jc w:val="both"/>
      </w:pPr>
      <w:r>
        <w:t xml:space="preserve">Самый востребованный предмет для сдачи экзамена </w:t>
      </w:r>
      <w:r w:rsidRPr="007B7019">
        <w:t>по выбору</w:t>
      </w:r>
      <w:r w:rsidR="00FF2EF6">
        <w:t xml:space="preserve"> в форме ОГЭ </w:t>
      </w:r>
      <w:r w:rsidR="00D31DC1">
        <w:t xml:space="preserve">- </w:t>
      </w:r>
      <w:r w:rsidR="00FF2EF6">
        <w:t>география (86 чел. – 65</w:t>
      </w:r>
      <w:r>
        <w:t>%).</w:t>
      </w:r>
      <w:r w:rsidR="00D31DC1">
        <w:t xml:space="preserve"> На втором месте – </w:t>
      </w:r>
      <w:r w:rsidR="00FF2EF6">
        <w:t>биология (81 чел – 61</w:t>
      </w:r>
      <w:r>
        <w:t>%). Третьим в рейтинговой таблице стоит пр</w:t>
      </w:r>
      <w:r w:rsidR="00D31DC1">
        <w:t>едмет «</w:t>
      </w:r>
      <w:r w:rsidR="00FF2EF6">
        <w:t>обществознание», его сдавало 56 человек (42</w:t>
      </w:r>
      <w:r>
        <w:t xml:space="preserve">%). </w:t>
      </w:r>
      <w:proofErr w:type="gramStart"/>
      <w:r w:rsidR="00FF2EF6">
        <w:t>Стоит</w:t>
      </w:r>
      <w:proofErr w:type="gramEnd"/>
      <w:r w:rsidR="00FF2EF6">
        <w:t xml:space="preserve"> отметь, что лидирующим предметом для сдачи ОГЭ два года подряд был предмет </w:t>
      </w:r>
      <w:r w:rsidR="00FF2EF6">
        <w:lastRenderedPageBreak/>
        <w:t xml:space="preserve">«обществознание», несмотря на то, что выпускники не могли преодолеть минимальный порог и пересдавали это предмет два года. Как видно из перечня предметов, в этом учебном году преимущество отдали «географии». </w:t>
      </w:r>
    </w:p>
    <w:p w:rsidR="00FF2EF6" w:rsidRDefault="00FF2EF6" w:rsidP="00082FBB">
      <w:pPr>
        <w:ind w:right="-6" w:firstLine="708"/>
        <w:jc w:val="center"/>
        <w:rPr>
          <w:b/>
        </w:rPr>
      </w:pPr>
    </w:p>
    <w:p w:rsidR="00082FBB" w:rsidRDefault="00082FBB" w:rsidP="00082FBB">
      <w:pPr>
        <w:ind w:right="-6" w:firstLine="708"/>
        <w:jc w:val="center"/>
        <w:rPr>
          <w:b/>
        </w:rPr>
      </w:pPr>
      <w:r w:rsidRPr="00807429">
        <w:rPr>
          <w:b/>
        </w:rPr>
        <w:t xml:space="preserve">ОБЯЗАТЕЛЬНЫЕ ПРЕДМЕТЫ </w:t>
      </w:r>
      <w:r w:rsidRPr="007278A7">
        <w:rPr>
          <w:b/>
          <w:sz w:val="32"/>
          <w:szCs w:val="32"/>
        </w:rPr>
        <w:t>ОГЭ</w:t>
      </w:r>
    </w:p>
    <w:p w:rsidR="00082FBB" w:rsidRDefault="00082FBB" w:rsidP="00082FBB">
      <w:pPr>
        <w:ind w:right="-6" w:firstLine="708"/>
        <w:jc w:val="both"/>
      </w:pPr>
    </w:p>
    <w:p w:rsidR="00082FBB" w:rsidRDefault="00082FBB" w:rsidP="00082FBB">
      <w:pPr>
        <w:ind w:right="-6" w:firstLine="708"/>
        <w:jc w:val="both"/>
        <w:rPr>
          <w:b/>
        </w:rPr>
      </w:pPr>
      <w:r w:rsidRPr="002E1F95">
        <w:t xml:space="preserve">По итогам проверки государственных экзаменационных работ </w:t>
      </w:r>
      <w:r>
        <w:t xml:space="preserve">по обязательным предметам </w:t>
      </w:r>
      <w:r w:rsidRPr="00A22F3C">
        <w:t>в форме</w:t>
      </w:r>
      <w:r>
        <w:t xml:space="preserve"> ОГЭ </w:t>
      </w:r>
      <w:r w:rsidRPr="0073317F">
        <w:t xml:space="preserve">уровень </w:t>
      </w:r>
      <w:r w:rsidRPr="00A22F3C">
        <w:t>успеваемости и качества</w:t>
      </w:r>
      <w:r>
        <w:t>, среднего балла (по пятибалльной шкале)</w:t>
      </w:r>
      <w:r>
        <w:rPr>
          <w:b/>
        </w:rPr>
        <w:t xml:space="preserve"> </w:t>
      </w:r>
      <w:r w:rsidRPr="00D20227">
        <w:t xml:space="preserve">в </w:t>
      </w:r>
      <w:r w:rsidR="00FF2EF6">
        <w:t>9</w:t>
      </w:r>
      <w:r w:rsidR="00E57DA9">
        <w:t xml:space="preserve"> г</w:t>
      </w:r>
      <w:r w:rsidRPr="00D20227">
        <w:t xml:space="preserve">оду </w:t>
      </w:r>
      <w:r w:rsidRPr="004623DE">
        <w:t>в городе</w:t>
      </w:r>
      <w:r w:rsidRPr="00D20227">
        <w:t xml:space="preserve"> составил:</w:t>
      </w:r>
      <w:r>
        <w:rPr>
          <w:b/>
        </w:rPr>
        <w:t xml:space="preserve">                                        </w:t>
      </w:r>
    </w:p>
    <w:tbl>
      <w:tblPr>
        <w:tblW w:w="102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992"/>
        <w:gridCol w:w="992"/>
        <w:gridCol w:w="1026"/>
        <w:gridCol w:w="959"/>
        <w:gridCol w:w="1134"/>
        <w:gridCol w:w="1026"/>
        <w:gridCol w:w="1100"/>
        <w:gridCol w:w="992"/>
        <w:gridCol w:w="885"/>
      </w:tblGrid>
      <w:tr w:rsidR="00082FBB" w:rsidTr="00A702A3">
        <w:tc>
          <w:tcPr>
            <w:tcW w:w="1135" w:type="dxa"/>
            <w:vMerge w:val="restart"/>
          </w:tcPr>
          <w:p w:rsidR="00082FBB" w:rsidRPr="00033148" w:rsidRDefault="00082FBB" w:rsidP="00A702A3">
            <w:pPr>
              <w:ind w:right="-6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033148">
              <w:rPr>
                <w:b/>
              </w:rPr>
              <w:t>Предмет</w:t>
            </w:r>
          </w:p>
        </w:tc>
        <w:tc>
          <w:tcPr>
            <w:tcW w:w="3010" w:type="dxa"/>
            <w:gridSpan w:val="3"/>
          </w:tcPr>
          <w:p w:rsidR="00082FBB" w:rsidRDefault="00082FBB" w:rsidP="00A702A3">
            <w:pPr>
              <w:ind w:right="-6"/>
              <w:jc w:val="center"/>
            </w:pPr>
            <w:r w:rsidRPr="00033148">
              <w:rPr>
                <w:b/>
              </w:rPr>
              <w:t>Успеваемость %</w:t>
            </w:r>
          </w:p>
        </w:tc>
        <w:tc>
          <w:tcPr>
            <w:tcW w:w="3119" w:type="dxa"/>
            <w:gridSpan w:val="3"/>
          </w:tcPr>
          <w:p w:rsidR="00082FBB" w:rsidRDefault="00082FBB" w:rsidP="00A702A3">
            <w:pPr>
              <w:ind w:right="-6"/>
              <w:jc w:val="center"/>
            </w:pPr>
            <w:r w:rsidRPr="00033148">
              <w:rPr>
                <w:b/>
              </w:rPr>
              <w:t>Качество %</w:t>
            </w:r>
          </w:p>
        </w:tc>
        <w:tc>
          <w:tcPr>
            <w:tcW w:w="2977" w:type="dxa"/>
            <w:gridSpan w:val="3"/>
          </w:tcPr>
          <w:p w:rsidR="00082FBB" w:rsidRPr="00AB162B" w:rsidRDefault="00082FBB" w:rsidP="00A702A3">
            <w:pPr>
              <w:ind w:right="-6"/>
              <w:jc w:val="center"/>
              <w:rPr>
                <w:b/>
              </w:rPr>
            </w:pPr>
            <w:r w:rsidRPr="00AB162B">
              <w:rPr>
                <w:b/>
              </w:rPr>
              <w:t xml:space="preserve">Средний балл </w:t>
            </w:r>
          </w:p>
          <w:p w:rsidR="00082FBB" w:rsidRPr="00033148" w:rsidRDefault="00082FBB" w:rsidP="00A702A3">
            <w:pPr>
              <w:ind w:right="-6"/>
              <w:jc w:val="center"/>
              <w:rPr>
                <w:b/>
              </w:rPr>
            </w:pPr>
            <w:r w:rsidRPr="00AB162B">
              <w:rPr>
                <w:b/>
              </w:rPr>
              <w:t>(по пятибалльной шкале)</w:t>
            </w:r>
          </w:p>
        </w:tc>
      </w:tr>
      <w:tr w:rsidR="00DF30D0" w:rsidTr="00DF30D0">
        <w:tc>
          <w:tcPr>
            <w:tcW w:w="1135" w:type="dxa"/>
            <w:vMerge/>
          </w:tcPr>
          <w:p w:rsidR="00DF30D0" w:rsidRPr="00033148" w:rsidRDefault="00DF30D0" w:rsidP="00A702A3">
            <w:pPr>
              <w:ind w:right="-6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DF30D0" w:rsidRPr="00DF30D0" w:rsidRDefault="00DF30D0" w:rsidP="00A702A3">
            <w:pPr>
              <w:ind w:right="-6"/>
              <w:jc w:val="center"/>
            </w:pPr>
            <w:r w:rsidRPr="00DF30D0">
              <w:t>201</w:t>
            </w:r>
            <w:r w:rsidR="00FF2EF6">
              <w:t>7</w:t>
            </w:r>
          </w:p>
        </w:tc>
        <w:tc>
          <w:tcPr>
            <w:tcW w:w="992" w:type="dxa"/>
          </w:tcPr>
          <w:p w:rsidR="00DF30D0" w:rsidRPr="00DF30D0" w:rsidRDefault="00DF30D0" w:rsidP="00A702A3">
            <w:pPr>
              <w:ind w:left="-108" w:right="-108"/>
              <w:jc w:val="center"/>
            </w:pPr>
            <w:r w:rsidRPr="00DF30D0">
              <w:t>201</w:t>
            </w:r>
            <w:r w:rsidR="00FF2EF6">
              <w:t>8</w:t>
            </w:r>
          </w:p>
        </w:tc>
        <w:tc>
          <w:tcPr>
            <w:tcW w:w="1026" w:type="dxa"/>
          </w:tcPr>
          <w:p w:rsidR="00DF30D0" w:rsidRPr="00DF30D0" w:rsidRDefault="00DF30D0" w:rsidP="00DF30D0">
            <w:pPr>
              <w:ind w:right="-108"/>
              <w:jc w:val="center"/>
            </w:pPr>
            <w:r w:rsidRPr="00DF30D0">
              <w:t>201</w:t>
            </w:r>
            <w:r w:rsidR="00FF2EF6">
              <w:t>9</w:t>
            </w:r>
          </w:p>
        </w:tc>
        <w:tc>
          <w:tcPr>
            <w:tcW w:w="959" w:type="dxa"/>
          </w:tcPr>
          <w:p w:rsidR="00DF30D0" w:rsidRPr="00DF30D0" w:rsidRDefault="00FF2EF6" w:rsidP="00A702A3">
            <w:pPr>
              <w:ind w:right="-6"/>
              <w:jc w:val="center"/>
            </w:pPr>
            <w:r>
              <w:t>2017</w:t>
            </w:r>
          </w:p>
        </w:tc>
        <w:tc>
          <w:tcPr>
            <w:tcW w:w="1134" w:type="dxa"/>
          </w:tcPr>
          <w:p w:rsidR="00DF30D0" w:rsidRPr="00DF30D0" w:rsidRDefault="00FF2EF6" w:rsidP="00A702A3">
            <w:pPr>
              <w:ind w:left="-108" w:right="-108"/>
              <w:jc w:val="center"/>
            </w:pPr>
            <w:r>
              <w:t>2018</w:t>
            </w:r>
          </w:p>
        </w:tc>
        <w:tc>
          <w:tcPr>
            <w:tcW w:w="1026" w:type="dxa"/>
          </w:tcPr>
          <w:p w:rsidR="00DF30D0" w:rsidRPr="00DF30D0" w:rsidRDefault="00DF30D0" w:rsidP="00DF30D0">
            <w:pPr>
              <w:ind w:right="-108"/>
              <w:jc w:val="center"/>
            </w:pPr>
            <w:r w:rsidRPr="004C3846">
              <w:t>201</w:t>
            </w:r>
            <w:r w:rsidR="00FF2EF6">
              <w:t>9</w:t>
            </w:r>
          </w:p>
        </w:tc>
        <w:tc>
          <w:tcPr>
            <w:tcW w:w="1100" w:type="dxa"/>
          </w:tcPr>
          <w:p w:rsidR="00DF30D0" w:rsidRPr="00DF30D0" w:rsidRDefault="00FF2EF6" w:rsidP="00A702A3">
            <w:pPr>
              <w:ind w:right="-6"/>
              <w:jc w:val="center"/>
            </w:pPr>
            <w:r>
              <w:t>2017</w:t>
            </w:r>
          </w:p>
        </w:tc>
        <w:tc>
          <w:tcPr>
            <w:tcW w:w="992" w:type="dxa"/>
          </w:tcPr>
          <w:p w:rsidR="00DF30D0" w:rsidRPr="00DF30D0" w:rsidRDefault="00FF2EF6" w:rsidP="00A702A3">
            <w:pPr>
              <w:ind w:left="-108" w:right="-108"/>
              <w:jc w:val="center"/>
            </w:pPr>
            <w:r>
              <w:t>2018</w:t>
            </w:r>
          </w:p>
        </w:tc>
        <w:tc>
          <w:tcPr>
            <w:tcW w:w="885" w:type="dxa"/>
          </w:tcPr>
          <w:p w:rsidR="00DF30D0" w:rsidRPr="00DF30D0" w:rsidRDefault="00DF30D0" w:rsidP="00DF30D0">
            <w:pPr>
              <w:ind w:right="-108"/>
              <w:jc w:val="center"/>
            </w:pPr>
            <w:r w:rsidRPr="004C3846">
              <w:t>201</w:t>
            </w:r>
            <w:r w:rsidR="00FF2EF6">
              <w:t>9</w:t>
            </w:r>
          </w:p>
        </w:tc>
      </w:tr>
      <w:tr w:rsidR="00FF2EF6" w:rsidTr="00DF30D0">
        <w:tc>
          <w:tcPr>
            <w:tcW w:w="1135" w:type="dxa"/>
            <w:vAlign w:val="bottom"/>
          </w:tcPr>
          <w:p w:rsidR="00FF2EF6" w:rsidRPr="00807429" w:rsidRDefault="00FF2EF6" w:rsidP="00A702A3">
            <w:pPr>
              <w:ind w:right="-108"/>
            </w:pPr>
            <w:r w:rsidRPr="00807429">
              <w:t xml:space="preserve">русский </w:t>
            </w:r>
          </w:p>
          <w:p w:rsidR="00FF2EF6" w:rsidRPr="00807429" w:rsidRDefault="00FF2EF6" w:rsidP="00A702A3">
            <w:pPr>
              <w:ind w:right="-108"/>
            </w:pPr>
            <w:r w:rsidRPr="00807429">
              <w:t>язык</w:t>
            </w:r>
          </w:p>
        </w:tc>
        <w:tc>
          <w:tcPr>
            <w:tcW w:w="992" w:type="dxa"/>
          </w:tcPr>
          <w:p w:rsidR="00FF2EF6" w:rsidRDefault="00FF2EF6" w:rsidP="00A702A3">
            <w:pPr>
              <w:ind w:right="-6"/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FF2EF6" w:rsidRPr="00A22F3C" w:rsidRDefault="00FF2EF6" w:rsidP="00A702A3">
            <w:pPr>
              <w:ind w:left="-108" w:right="-108"/>
              <w:jc w:val="center"/>
            </w:pPr>
            <w:r>
              <w:t>100</w:t>
            </w:r>
          </w:p>
        </w:tc>
        <w:tc>
          <w:tcPr>
            <w:tcW w:w="1026" w:type="dxa"/>
          </w:tcPr>
          <w:p w:rsidR="00FF2EF6" w:rsidRPr="00A22F3C" w:rsidRDefault="00FF2EF6" w:rsidP="00DF30D0">
            <w:pPr>
              <w:ind w:right="-108"/>
              <w:jc w:val="center"/>
            </w:pPr>
            <w:r>
              <w:t>100</w:t>
            </w:r>
          </w:p>
        </w:tc>
        <w:tc>
          <w:tcPr>
            <w:tcW w:w="959" w:type="dxa"/>
          </w:tcPr>
          <w:p w:rsidR="00FF2EF6" w:rsidRPr="00293CA0" w:rsidRDefault="00FF2EF6" w:rsidP="00E57DA9">
            <w:pPr>
              <w:ind w:right="-6"/>
              <w:jc w:val="center"/>
            </w:pPr>
            <w:r>
              <w:t>63,81</w:t>
            </w:r>
          </w:p>
        </w:tc>
        <w:tc>
          <w:tcPr>
            <w:tcW w:w="1134" w:type="dxa"/>
          </w:tcPr>
          <w:p w:rsidR="00FF2EF6" w:rsidRPr="00293CA0" w:rsidRDefault="00FF2EF6" w:rsidP="00E57DA9">
            <w:pPr>
              <w:ind w:right="-6"/>
              <w:jc w:val="center"/>
            </w:pPr>
            <w:r>
              <w:t>75,00</w:t>
            </w:r>
          </w:p>
        </w:tc>
        <w:tc>
          <w:tcPr>
            <w:tcW w:w="1026" w:type="dxa"/>
          </w:tcPr>
          <w:p w:rsidR="00FF2EF6" w:rsidRPr="00293CA0" w:rsidRDefault="00FF2EF6" w:rsidP="00DF30D0">
            <w:pPr>
              <w:ind w:right="-6"/>
              <w:jc w:val="center"/>
            </w:pPr>
            <w:r>
              <w:t>75,00</w:t>
            </w:r>
          </w:p>
        </w:tc>
        <w:tc>
          <w:tcPr>
            <w:tcW w:w="1100" w:type="dxa"/>
            <w:shd w:val="clear" w:color="auto" w:fill="auto"/>
          </w:tcPr>
          <w:p w:rsidR="00FF2EF6" w:rsidRPr="00331E54" w:rsidRDefault="00FF2EF6" w:rsidP="00E57DA9">
            <w:pPr>
              <w:ind w:right="-6"/>
              <w:jc w:val="center"/>
            </w:pPr>
            <w:r w:rsidRPr="00331E54">
              <w:t>3,76</w:t>
            </w:r>
          </w:p>
        </w:tc>
        <w:tc>
          <w:tcPr>
            <w:tcW w:w="992" w:type="dxa"/>
            <w:shd w:val="clear" w:color="auto" w:fill="auto"/>
          </w:tcPr>
          <w:p w:rsidR="00FF2EF6" w:rsidRPr="00331E54" w:rsidRDefault="00FF2EF6" w:rsidP="00E57DA9">
            <w:pPr>
              <w:ind w:right="-6"/>
              <w:jc w:val="center"/>
            </w:pPr>
            <w:r>
              <w:t>4,02</w:t>
            </w:r>
          </w:p>
        </w:tc>
        <w:tc>
          <w:tcPr>
            <w:tcW w:w="885" w:type="dxa"/>
            <w:shd w:val="clear" w:color="auto" w:fill="auto"/>
          </w:tcPr>
          <w:p w:rsidR="00FF2EF6" w:rsidRPr="00331E54" w:rsidRDefault="00AB162B" w:rsidP="00DF30D0">
            <w:pPr>
              <w:ind w:right="-6"/>
              <w:jc w:val="center"/>
            </w:pPr>
            <w:r>
              <w:t>4,14</w:t>
            </w:r>
          </w:p>
        </w:tc>
      </w:tr>
      <w:tr w:rsidR="00FF2EF6" w:rsidTr="00DF30D0">
        <w:tc>
          <w:tcPr>
            <w:tcW w:w="1135" w:type="dxa"/>
            <w:vAlign w:val="center"/>
          </w:tcPr>
          <w:p w:rsidR="00FF2EF6" w:rsidRPr="00807429" w:rsidRDefault="00FF2EF6" w:rsidP="00A702A3">
            <w:pPr>
              <w:ind w:right="-108"/>
            </w:pPr>
            <w:r w:rsidRPr="00807429">
              <w:t>математика</w:t>
            </w:r>
          </w:p>
        </w:tc>
        <w:tc>
          <w:tcPr>
            <w:tcW w:w="992" w:type="dxa"/>
          </w:tcPr>
          <w:p w:rsidR="00FF2EF6" w:rsidRDefault="00FF2EF6" w:rsidP="00A702A3">
            <w:pPr>
              <w:ind w:right="-6"/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FF2EF6" w:rsidRDefault="00FF2EF6" w:rsidP="00A702A3">
            <w:pPr>
              <w:ind w:left="-108" w:right="-108"/>
              <w:jc w:val="center"/>
            </w:pPr>
            <w:r>
              <w:t>100</w:t>
            </w:r>
          </w:p>
        </w:tc>
        <w:tc>
          <w:tcPr>
            <w:tcW w:w="1026" w:type="dxa"/>
          </w:tcPr>
          <w:p w:rsidR="00FF2EF6" w:rsidRDefault="00FF2EF6" w:rsidP="00DF30D0">
            <w:pPr>
              <w:ind w:right="-108"/>
              <w:jc w:val="center"/>
            </w:pPr>
            <w:r>
              <w:t>100</w:t>
            </w:r>
          </w:p>
        </w:tc>
        <w:tc>
          <w:tcPr>
            <w:tcW w:w="959" w:type="dxa"/>
            <w:shd w:val="clear" w:color="auto" w:fill="auto"/>
          </w:tcPr>
          <w:p w:rsidR="00FF2EF6" w:rsidRPr="00331E54" w:rsidRDefault="00FF2EF6" w:rsidP="00E57DA9">
            <w:pPr>
              <w:ind w:right="-6"/>
              <w:jc w:val="center"/>
            </w:pPr>
            <w:r w:rsidRPr="00331E54">
              <w:t>49,52</w:t>
            </w:r>
          </w:p>
        </w:tc>
        <w:tc>
          <w:tcPr>
            <w:tcW w:w="1134" w:type="dxa"/>
            <w:shd w:val="clear" w:color="auto" w:fill="auto"/>
          </w:tcPr>
          <w:p w:rsidR="00FF2EF6" w:rsidRPr="00331E54" w:rsidRDefault="00FF2EF6" w:rsidP="00E57DA9">
            <w:pPr>
              <w:ind w:right="-6"/>
              <w:jc w:val="center"/>
            </w:pPr>
            <w:r>
              <w:t>46,34</w:t>
            </w:r>
          </w:p>
        </w:tc>
        <w:tc>
          <w:tcPr>
            <w:tcW w:w="1026" w:type="dxa"/>
            <w:shd w:val="clear" w:color="auto" w:fill="auto"/>
          </w:tcPr>
          <w:p w:rsidR="00FF2EF6" w:rsidRPr="00331E54" w:rsidRDefault="00FF2EF6" w:rsidP="00DF30D0">
            <w:pPr>
              <w:ind w:right="-6"/>
              <w:jc w:val="center"/>
            </w:pPr>
            <w:r>
              <w:t>45,00</w:t>
            </w:r>
          </w:p>
        </w:tc>
        <w:tc>
          <w:tcPr>
            <w:tcW w:w="1100" w:type="dxa"/>
            <w:shd w:val="clear" w:color="auto" w:fill="auto"/>
          </w:tcPr>
          <w:p w:rsidR="00FF2EF6" w:rsidRPr="00331E54" w:rsidRDefault="00FF2EF6" w:rsidP="00E57DA9">
            <w:pPr>
              <w:ind w:right="-6"/>
              <w:jc w:val="center"/>
            </w:pPr>
            <w:r w:rsidRPr="00331E54">
              <w:t>3,63</w:t>
            </w:r>
          </w:p>
        </w:tc>
        <w:tc>
          <w:tcPr>
            <w:tcW w:w="992" w:type="dxa"/>
            <w:shd w:val="clear" w:color="auto" w:fill="auto"/>
          </w:tcPr>
          <w:p w:rsidR="00FF2EF6" w:rsidRPr="00331E54" w:rsidRDefault="00FF2EF6" w:rsidP="00E57DA9">
            <w:pPr>
              <w:ind w:right="-6"/>
              <w:jc w:val="center"/>
            </w:pPr>
            <w:r>
              <w:t>3,51</w:t>
            </w:r>
          </w:p>
        </w:tc>
        <w:tc>
          <w:tcPr>
            <w:tcW w:w="885" w:type="dxa"/>
            <w:shd w:val="clear" w:color="auto" w:fill="auto"/>
          </w:tcPr>
          <w:p w:rsidR="00FF2EF6" w:rsidRPr="00331E54" w:rsidRDefault="00AB162B" w:rsidP="00DF30D0">
            <w:pPr>
              <w:ind w:right="-6"/>
              <w:jc w:val="center"/>
            </w:pPr>
            <w:r>
              <w:t>3,50</w:t>
            </w:r>
          </w:p>
        </w:tc>
      </w:tr>
    </w:tbl>
    <w:p w:rsidR="00082FBB" w:rsidRDefault="00082FBB" w:rsidP="00082FBB">
      <w:pPr>
        <w:ind w:right="-6" w:firstLine="708"/>
        <w:jc w:val="both"/>
      </w:pPr>
      <w:r w:rsidRPr="004C3846">
        <w:rPr>
          <w:b/>
        </w:rPr>
        <w:t>Качество знаний</w:t>
      </w:r>
      <w:r>
        <w:rPr>
          <w:b/>
        </w:rPr>
        <w:t xml:space="preserve"> </w:t>
      </w:r>
      <w:r w:rsidR="00FF2EF6">
        <w:t>в сравнении с 2018</w:t>
      </w:r>
      <w:r>
        <w:t xml:space="preserve"> годом,  можно видеть из таблицы:</w:t>
      </w:r>
    </w:p>
    <w:p w:rsidR="00082FBB" w:rsidRPr="00784478" w:rsidRDefault="00082FBB" w:rsidP="00082FBB">
      <w:pPr>
        <w:ind w:right="-6" w:firstLine="708"/>
        <w:jc w:val="both"/>
      </w:pPr>
      <w:r>
        <w:t xml:space="preserve">-  </w:t>
      </w:r>
      <w:r w:rsidRPr="0073317F">
        <w:rPr>
          <w:b/>
        </w:rPr>
        <w:t>по русскому языку</w:t>
      </w:r>
      <w:r>
        <w:t xml:space="preserve"> </w:t>
      </w:r>
      <w:r w:rsidR="00FF2EF6">
        <w:t>осталось таким же;</w:t>
      </w:r>
      <w:r w:rsidRPr="00784478">
        <w:t xml:space="preserve"> </w:t>
      </w:r>
    </w:p>
    <w:p w:rsidR="00082FBB" w:rsidRDefault="00082FBB" w:rsidP="00082FBB">
      <w:pPr>
        <w:ind w:right="-6" w:firstLine="708"/>
        <w:jc w:val="both"/>
      </w:pPr>
      <w:r w:rsidRPr="00784478">
        <w:t xml:space="preserve">- </w:t>
      </w:r>
      <w:r w:rsidRPr="00784478">
        <w:rPr>
          <w:b/>
        </w:rPr>
        <w:t xml:space="preserve">по математике </w:t>
      </w:r>
      <w:r w:rsidRPr="00784478">
        <w:t xml:space="preserve">снизились результаты по сравнению с прошлым годом на </w:t>
      </w:r>
      <w:r w:rsidR="00EE7281">
        <w:t>1,34</w:t>
      </w:r>
      <w:r w:rsidRPr="00784478">
        <w:t xml:space="preserve">%  при </w:t>
      </w:r>
      <w:r w:rsidR="004C3846">
        <w:t xml:space="preserve">снижении среднего </w:t>
      </w:r>
      <w:r w:rsidR="00AB162B">
        <w:t>балла на 0,01</w:t>
      </w:r>
      <w:r w:rsidRPr="00784478">
        <w:t>.</w:t>
      </w:r>
    </w:p>
    <w:p w:rsidR="00082FBB" w:rsidRPr="00FE7908" w:rsidRDefault="00082FBB" w:rsidP="00082FBB">
      <w:pPr>
        <w:ind w:right="-6" w:firstLine="708"/>
        <w:jc w:val="both"/>
        <w:rPr>
          <w:b/>
          <w:i/>
          <w:u w:val="single"/>
        </w:rPr>
      </w:pPr>
      <w:r w:rsidRPr="00F61B0C">
        <w:t>А</w:t>
      </w:r>
      <w:r>
        <w:t>нализируя показатели за 2</w:t>
      </w:r>
      <w:r w:rsidRPr="00F61B0C">
        <w:t xml:space="preserve"> года, </w:t>
      </w:r>
      <w:r w:rsidRPr="00FA1E3B">
        <w:t xml:space="preserve">можно говорить об отрицательной динамике качества знаний </w:t>
      </w:r>
      <w:r w:rsidR="004C3846">
        <w:t xml:space="preserve">и среднего балла </w:t>
      </w:r>
      <w:r w:rsidRPr="00FA1E3B">
        <w:t xml:space="preserve">по математике и </w:t>
      </w:r>
      <w:r w:rsidR="00DF240E">
        <w:t>стабильности</w:t>
      </w:r>
      <w:r w:rsidR="004C3846">
        <w:t xml:space="preserve"> качества знаний и</w:t>
      </w:r>
      <w:r w:rsidR="004C3846" w:rsidRPr="00FA1E3B">
        <w:t xml:space="preserve"> среднего балла </w:t>
      </w:r>
      <w:r w:rsidR="004C3846">
        <w:t xml:space="preserve">по </w:t>
      </w:r>
      <w:r w:rsidRPr="00FA1E3B">
        <w:t>русскому языку</w:t>
      </w:r>
      <w:r>
        <w:t>.</w:t>
      </w:r>
    </w:p>
    <w:p w:rsidR="00082FBB" w:rsidRPr="007D4AD5" w:rsidRDefault="00082FBB" w:rsidP="00082FBB">
      <w:pPr>
        <w:ind w:right="-6" w:firstLine="708"/>
        <w:jc w:val="both"/>
      </w:pPr>
      <w:r>
        <w:t>Проанализировав показатели качества знаний и среднего балла общеобразовательных учреждений по обязательным предметам, можно сделать вывод, что:</w:t>
      </w:r>
    </w:p>
    <w:p w:rsidR="00082FBB" w:rsidRDefault="00082FBB" w:rsidP="00082FBB">
      <w:pPr>
        <w:ind w:right="-6" w:firstLine="708"/>
        <w:jc w:val="both"/>
      </w:pPr>
      <w:r w:rsidRPr="005B5189">
        <w:t>Количество выпускников, подтвердивших высокий уровень подготовки и получивших на экзаменах по математике</w:t>
      </w:r>
      <w:r>
        <w:t xml:space="preserve"> «5»</w:t>
      </w:r>
      <w:r w:rsidRPr="005B5189">
        <w:t xml:space="preserve"> </w:t>
      </w:r>
      <w:r w:rsidR="00DF240E">
        <w:t>14 человек – 11</w:t>
      </w:r>
      <w:r w:rsidRPr="005B5189">
        <w:t xml:space="preserve">%, что на </w:t>
      </w:r>
      <w:r w:rsidR="00DF240E">
        <w:t>6,12</w:t>
      </w:r>
      <w:r w:rsidRPr="00742DFC">
        <w:t>%</w:t>
      </w:r>
      <w:r>
        <w:t xml:space="preserve"> </w:t>
      </w:r>
      <w:r w:rsidR="00DF240E">
        <w:t>выше</w:t>
      </w:r>
      <w:r w:rsidRPr="005B5189">
        <w:t xml:space="preserve"> показате</w:t>
      </w:r>
      <w:r w:rsidR="00DF240E">
        <w:t>ля 2018</w:t>
      </w:r>
      <w:r w:rsidRPr="005B5189">
        <w:t xml:space="preserve"> года (</w:t>
      </w:r>
      <w:r w:rsidR="00DF240E">
        <w:t>6 человек – 4,88</w:t>
      </w:r>
      <w:r w:rsidRPr="005B5189">
        <w:t xml:space="preserve">%), </w:t>
      </w:r>
    </w:p>
    <w:p w:rsidR="00082FBB" w:rsidRDefault="00082FBB" w:rsidP="00082FBB">
      <w:pPr>
        <w:ind w:right="-283" w:firstLine="568"/>
        <w:jc w:val="both"/>
      </w:pPr>
    </w:p>
    <w:p w:rsidR="00082FBB" w:rsidRDefault="00082FBB" w:rsidP="00082FBB">
      <w:pPr>
        <w:ind w:right="-283"/>
        <w:jc w:val="center"/>
        <w:rPr>
          <w:b/>
        </w:rPr>
      </w:pPr>
    </w:p>
    <w:p w:rsidR="00082FBB" w:rsidRDefault="00082FBB" w:rsidP="00082FBB">
      <w:pPr>
        <w:ind w:right="-283"/>
        <w:jc w:val="center"/>
        <w:rPr>
          <w:b/>
        </w:rPr>
      </w:pPr>
      <w:r>
        <w:rPr>
          <w:b/>
        </w:rPr>
        <w:t xml:space="preserve">ОБЯЗАТЕЛЬНЫЕ </w:t>
      </w:r>
      <w:r w:rsidRPr="00807429">
        <w:rPr>
          <w:b/>
        </w:rPr>
        <w:t xml:space="preserve">ПРЕДМЕТЫ </w:t>
      </w:r>
      <w:r w:rsidRPr="00ED620C">
        <w:rPr>
          <w:b/>
          <w:sz w:val="32"/>
          <w:szCs w:val="32"/>
        </w:rPr>
        <w:t>ОГЭ</w:t>
      </w:r>
      <w:r>
        <w:rPr>
          <w:b/>
        </w:rPr>
        <w:t xml:space="preserve"> </w:t>
      </w:r>
      <w:r w:rsidRPr="00807429">
        <w:rPr>
          <w:b/>
        </w:rPr>
        <w:t>ПО ВЫБОРУ</w:t>
      </w:r>
    </w:p>
    <w:p w:rsidR="00082FBB" w:rsidRPr="00807429" w:rsidRDefault="00082FBB" w:rsidP="00082FBB">
      <w:pPr>
        <w:ind w:right="-283"/>
        <w:jc w:val="center"/>
        <w:rPr>
          <w:b/>
        </w:rPr>
      </w:pPr>
    </w:p>
    <w:p w:rsidR="00082FBB" w:rsidRPr="008641C0" w:rsidRDefault="00082FBB" w:rsidP="00082FBB">
      <w:pPr>
        <w:ind w:right="-6"/>
        <w:jc w:val="both"/>
        <w:rPr>
          <w:b/>
        </w:rPr>
      </w:pPr>
      <w:r>
        <w:t xml:space="preserve">           Предметы </w:t>
      </w:r>
      <w:r w:rsidRPr="00261466">
        <w:t>по выбору в форме</w:t>
      </w:r>
      <w:r w:rsidR="00DF240E">
        <w:t xml:space="preserve"> ОГЭ сдавали 130 выпускников</w:t>
      </w:r>
      <w:r>
        <w:t xml:space="preserve"> города. </w:t>
      </w:r>
      <w:r w:rsidRPr="002E1F95">
        <w:t xml:space="preserve">По итогам проверки государственных экзаменационных работ </w:t>
      </w:r>
      <w:r>
        <w:t xml:space="preserve">по предметам </w:t>
      </w:r>
      <w:r w:rsidRPr="00261466">
        <w:t>по выбору в форме ОГЭ</w:t>
      </w:r>
      <w:r>
        <w:t xml:space="preserve"> </w:t>
      </w:r>
      <w:r w:rsidRPr="0073317F">
        <w:t xml:space="preserve">уровень </w:t>
      </w:r>
      <w:r w:rsidRPr="00A22F3C">
        <w:t>успеваемости и качества</w:t>
      </w:r>
      <w:r>
        <w:t>, среднего балла (по пятибалльной шкале)</w:t>
      </w:r>
      <w:r>
        <w:rPr>
          <w:b/>
        </w:rPr>
        <w:t xml:space="preserve"> </w:t>
      </w:r>
      <w:r w:rsidRPr="00D20227">
        <w:t>в 201</w:t>
      </w:r>
      <w:r w:rsidR="00DF240E">
        <w:t>9</w:t>
      </w:r>
      <w:r w:rsidRPr="00D20227">
        <w:t xml:space="preserve"> году </w:t>
      </w:r>
      <w:r w:rsidRPr="00261466">
        <w:t>в городе</w:t>
      </w:r>
      <w:r w:rsidRPr="00D20227">
        <w:t xml:space="preserve"> составил</w:t>
      </w:r>
      <w:r>
        <w:t>и</w:t>
      </w:r>
      <w:r w:rsidRPr="00D20227">
        <w:t>:</w:t>
      </w:r>
      <w:r>
        <w:rPr>
          <w:b/>
        </w:rPr>
        <w:t xml:space="preserve">                                          </w:t>
      </w:r>
    </w:p>
    <w:tbl>
      <w:tblPr>
        <w:tblW w:w="1063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992"/>
        <w:gridCol w:w="851"/>
        <w:gridCol w:w="992"/>
        <w:gridCol w:w="992"/>
        <w:gridCol w:w="993"/>
        <w:gridCol w:w="991"/>
        <w:gridCol w:w="993"/>
        <w:gridCol w:w="992"/>
        <w:gridCol w:w="850"/>
      </w:tblGrid>
      <w:tr w:rsidR="00082FBB" w:rsidTr="00A702A3">
        <w:tc>
          <w:tcPr>
            <w:tcW w:w="1985" w:type="dxa"/>
            <w:vMerge w:val="restart"/>
          </w:tcPr>
          <w:p w:rsidR="00082FBB" w:rsidRPr="0038148F" w:rsidRDefault="00082FBB" w:rsidP="00A702A3">
            <w:pPr>
              <w:ind w:right="-6"/>
              <w:jc w:val="center"/>
            </w:pPr>
            <w:r w:rsidRPr="0038148F">
              <w:t>Предмет</w:t>
            </w:r>
          </w:p>
        </w:tc>
        <w:tc>
          <w:tcPr>
            <w:tcW w:w="2835" w:type="dxa"/>
            <w:gridSpan w:val="3"/>
          </w:tcPr>
          <w:p w:rsidR="00082FBB" w:rsidRPr="0038148F" w:rsidRDefault="00082FBB" w:rsidP="00A702A3">
            <w:pPr>
              <w:ind w:right="-6"/>
              <w:jc w:val="center"/>
            </w:pPr>
            <w:r w:rsidRPr="0038148F">
              <w:t>Успеваемость %</w:t>
            </w:r>
          </w:p>
        </w:tc>
        <w:tc>
          <w:tcPr>
            <w:tcW w:w="2976" w:type="dxa"/>
            <w:gridSpan w:val="3"/>
          </w:tcPr>
          <w:p w:rsidR="00082FBB" w:rsidRPr="0038148F" w:rsidRDefault="00082FBB" w:rsidP="00A702A3">
            <w:pPr>
              <w:ind w:right="-6"/>
              <w:jc w:val="center"/>
            </w:pPr>
            <w:r w:rsidRPr="0038148F">
              <w:t>Качество %</w:t>
            </w:r>
          </w:p>
        </w:tc>
        <w:tc>
          <w:tcPr>
            <w:tcW w:w="2835" w:type="dxa"/>
            <w:gridSpan w:val="3"/>
          </w:tcPr>
          <w:p w:rsidR="00082FBB" w:rsidRPr="00CB305F" w:rsidRDefault="00082FBB" w:rsidP="00A702A3">
            <w:pPr>
              <w:ind w:right="-6"/>
              <w:jc w:val="center"/>
            </w:pPr>
            <w:r w:rsidRPr="00CB305F">
              <w:t xml:space="preserve">Средний балл </w:t>
            </w:r>
          </w:p>
          <w:p w:rsidR="00082FBB" w:rsidRPr="0038148F" w:rsidRDefault="00082FBB" w:rsidP="00A702A3">
            <w:pPr>
              <w:ind w:right="-6"/>
              <w:jc w:val="center"/>
            </w:pPr>
            <w:r w:rsidRPr="00CB305F">
              <w:t>(по пятибалльной шкале</w:t>
            </w:r>
            <w:r w:rsidRPr="0038148F">
              <w:t>)</w:t>
            </w:r>
          </w:p>
        </w:tc>
      </w:tr>
      <w:tr w:rsidR="00DF240E" w:rsidTr="00DF30D0">
        <w:tc>
          <w:tcPr>
            <w:tcW w:w="1985" w:type="dxa"/>
            <w:vMerge/>
          </w:tcPr>
          <w:p w:rsidR="00DF240E" w:rsidRPr="0038148F" w:rsidRDefault="00DF240E" w:rsidP="00A702A3">
            <w:pPr>
              <w:ind w:right="-6"/>
              <w:jc w:val="center"/>
            </w:pPr>
          </w:p>
        </w:tc>
        <w:tc>
          <w:tcPr>
            <w:tcW w:w="992" w:type="dxa"/>
          </w:tcPr>
          <w:p w:rsidR="00DF240E" w:rsidRDefault="00DF240E" w:rsidP="00A702A3">
            <w:pPr>
              <w:ind w:right="-6"/>
              <w:jc w:val="center"/>
            </w:pPr>
            <w:r>
              <w:t>2017</w:t>
            </w:r>
          </w:p>
        </w:tc>
        <w:tc>
          <w:tcPr>
            <w:tcW w:w="851" w:type="dxa"/>
          </w:tcPr>
          <w:p w:rsidR="00DF240E" w:rsidRDefault="00DF240E" w:rsidP="00A702A3">
            <w:pPr>
              <w:ind w:right="-6"/>
              <w:jc w:val="center"/>
            </w:pPr>
            <w:r>
              <w:t>2018</w:t>
            </w:r>
          </w:p>
          <w:p w:rsidR="00DF240E" w:rsidRDefault="00DF240E" w:rsidP="00A702A3">
            <w:pPr>
              <w:ind w:left="-108" w:right="-108"/>
              <w:jc w:val="center"/>
            </w:pPr>
            <w:r>
              <w:t xml:space="preserve"> </w:t>
            </w:r>
          </w:p>
        </w:tc>
        <w:tc>
          <w:tcPr>
            <w:tcW w:w="992" w:type="dxa"/>
          </w:tcPr>
          <w:p w:rsidR="00DF240E" w:rsidRDefault="00DF240E" w:rsidP="00DF30D0">
            <w:pPr>
              <w:spacing w:after="200" w:line="276" w:lineRule="auto"/>
              <w:jc w:val="center"/>
            </w:pPr>
            <w:r>
              <w:t>2019</w:t>
            </w:r>
          </w:p>
          <w:p w:rsidR="00DF240E" w:rsidRDefault="00DF240E" w:rsidP="00DF30D0">
            <w:pPr>
              <w:ind w:right="-108"/>
              <w:jc w:val="center"/>
            </w:pPr>
          </w:p>
        </w:tc>
        <w:tc>
          <w:tcPr>
            <w:tcW w:w="992" w:type="dxa"/>
          </w:tcPr>
          <w:p w:rsidR="00DF240E" w:rsidRDefault="00DF240E" w:rsidP="00E57DA9">
            <w:pPr>
              <w:ind w:right="-6"/>
              <w:jc w:val="center"/>
            </w:pPr>
            <w:r>
              <w:t>2017</w:t>
            </w:r>
          </w:p>
          <w:p w:rsidR="00DF240E" w:rsidRDefault="00DF240E" w:rsidP="00E57DA9">
            <w:pPr>
              <w:ind w:left="-108" w:right="-108"/>
              <w:jc w:val="center"/>
            </w:pPr>
            <w:r>
              <w:t xml:space="preserve"> </w:t>
            </w:r>
          </w:p>
        </w:tc>
        <w:tc>
          <w:tcPr>
            <w:tcW w:w="993" w:type="dxa"/>
          </w:tcPr>
          <w:p w:rsidR="00DF240E" w:rsidRDefault="00DF240E" w:rsidP="00E57DA9">
            <w:pPr>
              <w:spacing w:after="200" w:line="276" w:lineRule="auto"/>
              <w:jc w:val="center"/>
            </w:pPr>
            <w:r w:rsidRPr="001A239F">
              <w:t>2018</w:t>
            </w:r>
          </w:p>
          <w:p w:rsidR="00DF240E" w:rsidRDefault="00DF240E" w:rsidP="00E57DA9">
            <w:pPr>
              <w:ind w:right="-108"/>
              <w:jc w:val="center"/>
            </w:pPr>
          </w:p>
        </w:tc>
        <w:tc>
          <w:tcPr>
            <w:tcW w:w="991" w:type="dxa"/>
          </w:tcPr>
          <w:p w:rsidR="00DF240E" w:rsidRPr="00CB305F" w:rsidRDefault="00DF240E" w:rsidP="00DF30D0">
            <w:pPr>
              <w:ind w:right="-108"/>
              <w:jc w:val="center"/>
            </w:pPr>
            <w:r w:rsidRPr="00CB305F">
              <w:t>2019</w:t>
            </w:r>
          </w:p>
        </w:tc>
        <w:tc>
          <w:tcPr>
            <w:tcW w:w="993" w:type="dxa"/>
          </w:tcPr>
          <w:p w:rsidR="00DF240E" w:rsidRDefault="00DF240E" w:rsidP="00E57DA9">
            <w:pPr>
              <w:ind w:left="-108" w:right="-108"/>
              <w:jc w:val="center"/>
            </w:pPr>
            <w:r>
              <w:t>2017</w:t>
            </w:r>
          </w:p>
          <w:p w:rsidR="00DF240E" w:rsidRDefault="00DF240E" w:rsidP="00E57DA9">
            <w:pPr>
              <w:ind w:left="-108" w:right="-108"/>
              <w:jc w:val="center"/>
            </w:pPr>
            <w:r>
              <w:t xml:space="preserve"> </w:t>
            </w:r>
          </w:p>
        </w:tc>
        <w:tc>
          <w:tcPr>
            <w:tcW w:w="992" w:type="dxa"/>
          </w:tcPr>
          <w:p w:rsidR="00DF240E" w:rsidRDefault="00DF240E" w:rsidP="00E57DA9">
            <w:pPr>
              <w:spacing w:after="200" w:line="276" w:lineRule="auto"/>
            </w:pPr>
            <w:r w:rsidRPr="001A239F">
              <w:t>2018</w:t>
            </w:r>
          </w:p>
          <w:p w:rsidR="00DF240E" w:rsidRDefault="00DF240E" w:rsidP="00E57DA9">
            <w:pPr>
              <w:ind w:right="-108"/>
              <w:jc w:val="center"/>
            </w:pPr>
          </w:p>
        </w:tc>
        <w:tc>
          <w:tcPr>
            <w:tcW w:w="850" w:type="dxa"/>
          </w:tcPr>
          <w:p w:rsidR="00DF240E" w:rsidRDefault="00CB305F" w:rsidP="00DF30D0">
            <w:pPr>
              <w:ind w:right="-108"/>
              <w:jc w:val="center"/>
            </w:pPr>
            <w:r>
              <w:t>2019</w:t>
            </w:r>
          </w:p>
        </w:tc>
      </w:tr>
      <w:tr w:rsidR="00DF240E" w:rsidTr="00DF30D0">
        <w:tc>
          <w:tcPr>
            <w:tcW w:w="1985" w:type="dxa"/>
            <w:vAlign w:val="center"/>
          </w:tcPr>
          <w:p w:rsidR="00DF240E" w:rsidRPr="0038148F" w:rsidRDefault="00DF240E" w:rsidP="00A702A3">
            <w:r w:rsidRPr="0038148F">
              <w:t>физика</w:t>
            </w:r>
          </w:p>
        </w:tc>
        <w:tc>
          <w:tcPr>
            <w:tcW w:w="992" w:type="dxa"/>
          </w:tcPr>
          <w:p w:rsidR="00DF240E" w:rsidRDefault="00DF240E" w:rsidP="00A702A3">
            <w:pPr>
              <w:ind w:right="-6"/>
              <w:jc w:val="center"/>
            </w:pPr>
            <w:r>
              <w:t>100</w:t>
            </w:r>
          </w:p>
        </w:tc>
        <w:tc>
          <w:tcPr>
            <w:tcW w:w="851" w:type="dxa"/>
          </w:tcPr>
          <w:p w:rsidR="00DF240E" w:rsidRPr="00D878CF" w:rsidRDefault="00DF240E" w:rsidP="00A702A3">
            <w:pPr>
              <w:ind w:left="-108" w:right="-108"/>
              <w:jc w:val="center"/>
            </w:pPr>
            <w:r w:rsidRPr="00D878CF">
              <w:t>100</w:t>
            </w:r>
          </w:p>
        </w:tc>
        <w:tc>
          <w:tcPr>
            <w:tcW w:w="992" w:type="dxa"/>
          </w:tcPr>
          <w:p w:rsidR="00DF240E" w:rsidRPr="00D878CF" w:rsidRDefault="00DF240E" w:rsidP="00DF30D0">
            <w:pPr>
              <w:ind w:right="-108"/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DF240E" w:rsidRPr="001D7F0E" w:rsidRDefault="00DF240E" w:rsidP="00E57DA9">
            <w:pPr>
              <w:ind w:right="-6"/>
              <w:jc w:val="center"/>
            </w:pPr>
            <w:r w:rsidRPr="001D7F0E">
              <w:t>50,0</w:t>
            </w:r>
          </w:p>
        </w:tc>
        <w:tc>
          <w:tcPr>
            <w:tcW w:w="993" w:type="dxa"/>
          </w:tcPr>
          <w:p w:rsidR="00DF240E" w:rsidRPr="001D7F0E" w:rsidRDefault="00DF240E" w:rsidP="00E57DA9">
            <w:pPr>
              <w:ind w:right="-6"/>
              <w:jc w:val="center"/>
            </w:pPr>
            <w:r>
              <w:t>77,27</w:t>
            </w:r>
          </w:p>
        </w:tc>
        <w:tc>
          <w:tcPr>
            <w:tcW w:w="991" w:type="dxa"/>
          </w:tcPr>
          <w:p w:rsidR="00DF240E" w:rsidRPr="00CB305F" w:rsidRDefault="00DF240E" w:rsidP="00DF30D0">
            <w:pPr>
              <w:ind w:right="-6"/>
              <w:jc w:val="center"/>
            </w:pPr>
            <w:r w:rsidRPr="00CB305F">
              <w:t>93,00</w:t>
            </w:r>
          </w:p>
        </w:tc>
        <w:tc>
          <w:tcPr>
            <w:tcW w:w="993" w:type="dxa"/>
            <w:shd w:val="clear" w:color="auto" w:fill="FFFFFF"/>
          </w:tcPr>
          <w:p w:rsidR="00DF240E" w:rsidRPr="001D7F0E" w:rsidRDefault="00DF240E" w:rsidP="00E57DA9">
            <w:pPr>
              <w:ind w:right="-6"/>
              <w:jc w:val="center"/>
            </w:pPr>
            <w:r w:rsidRPr="001D7F0E">
              <w:t>3,54</w:t>
            </w:r>
          </w:p>
        </w:tc>
        <w:tc>
          <w:tcPr>
            <w:tcW w:w="992" w:type="dxa"/>
            <w:shd w:val="clear" w:color="auto" w:fill="FFFFFF"/>
          </w:tcPr>
          <w:p w:rsidR="00DF240E" w:rsidRPr="001D7F0E" w:rsidRDefault="00DF240E" w:rsidP="00E57DA9">
            <w:pPr>
              <w:ind w:right="-6"/>
              <w:jc w:val="center"/>
            </w:pPr>
            <w:r>
              <w:t>3,91</w:t>
            </w:r>
          </w:p>
        </w:tc>
        <w:tc>
          <w:tcPr>
            <w:tcW w:w="850" w:type="dxa"/>
            <w:shd w:val="clear" w:color="auto" w:fill="FFFFFF"/>
          </w:tcPr>
          <w:p w:rsidR="00DF240E" w:rsidRPr="001D7F0E" w:rsidRDefault="002C4E85" w:rsidP="00DF30D0">
            <w:pPr>
              <w:ind w:right="-6"/>
              <w:jc w:val="center"/>
            </w:pPr>
            <w:r>
              <w:t>3,93</w:t>
            </w:r>
          </w:p>
        </w:tc>
      </w:tr>
      <w:tr w:rsidR="00DF240E" w:rsidTr="00E57DA9">
        <w:tc>
          <w:tcPr>
            <w:tcW w:w="1985" w:type="dxa"/>
            <w:vAlign w:val="center"/>
          </w:tcPr>
          <w:p w:rsidR="00DF240E" w:rsidRPr="0038148F" w:rsidRDefault="00DF240E" w:rsidP="00A702A3">
            <w:r w:rsidRPr="0038148F">
              <w:t>биология</w:t>
            </w:r>
          </w:p>
        </w:tc>
        <w:tc>
          <w:tcPr>
            <w:tcW w:w="992" w:type="dxa"/>
            <w:vAlign w:val="center"/>
          </w:tcPr>
          <w:p w:rsidR="00DF240E" w:rsidRPr="00524DF4" w:rsidRDefault="00DF240E" w:rsidP="00A702A3">
            <w:pPr>
              <w:ind w:right="-6"/>
              <w:jc w:val="center"/>
            </w:pPr>
            <w:r>
              <w:t>100</w:t>
            </w:r>
          </w:p>
        </w:tc>
        <w:tc>
          <w:tcPr>
            <w:tcW w:w="851" w:type="dxa"/>
          </w:tcPr>
          <w:p w:rsidR="00DF240E" w:rsidRPr="00D878CF" w:rsidRDefault="00DF240E" w:rsidP="00A702A3">
            <w:pPr>
              <w:ind w:left="-108" w:right="-108"/>
              <w:jc w:val="center"/>
            </w:pPr>
            <w:r w:rsidRPr="00D878CF">
              <w:t>100</w:t>
            </w:r>
          </w:p>
        </w:tc>
        <w:tc>
          <w:tcPr>
            <w:tcW w:w="992" w:type="dxa"/>
          </w:tcPr>
          <w:p w:rsidR="00DF240E" w:rsidRPr="00D878CF" w:rsidRDefault="00DF240E" w:rsidP="00DF30D0">
            <w:pPr>
              <w:ind w:right="-108"/>
              <w:jc w:val="center"/>
            </w:pPr>
            <w:r>
              <w:t>100</w:t>
            </w:r>
          </w:p>
        </w:tc>
        <w:tc>
          <w:tcPr>
            <w:tcW w:w="992" w:type="dxa"/>
            <w:shd w:val="clear" w:color="auto" w:fill="FFFFFF"/>
          </w:tcPr>
          <w:p w:rsidR="00DF240E" w:rsidRPr="001D7F0E" w:rsidRDefault="00DF240E" w:rsidP="00E57DA9">
            <w:pPr>
              <w:ind w:right="-6"/>
              <w:jc w:val="center"/>
            </w:pPr>
            <w:r w:rsidRPr="001D7F0E">
              <w:t>18,37</w:t>
            </w:r>
          </w:p>
        </w:tc>
        <w:tc>
          <w:tcPr>
            <w:tcW w:w="993" w:type="dxa"/>
            <w:shd w:val="clear" w:color="auto" w:fill="FFFFFF"/>
          </w:tcPr>
          <w:p w:rsidR="00DF240E" w:rsidRPr="001D7F0E" w:rsidRDefault="00DF240E" w:rsidP="00E57DA9">
            <w:pPr>
              <w:ind w:right="-6"/>
              <w:jc w:val="center"/>
            </w:pPr>
            <w:r>
              <w:t>25,00</w:t>
            </w:r>
          </w:p>
        </w:tc>
        <w:tc>
          <w:tcPr>
            <w:tcW w:w="991" w:type="dxa"/>
            <w:shd w:val="clear" w:color="auto" w:fill="FFFFFF"/>
          </w:tcPr>
          <w:p w:rsidR="00DF240E" w:rsidRPr="00CB305F" w:rsidRDefault="00DF240E" w:rsidP="00DF30D0">
            <w:pPr>
              <w:ind w:right="-6"/>
              <w:jc w:val="center"/>
            </w:pPr>
            <w:r w:rsidRPr="00CB305F">
              <w:t>20,00</w:t>
            </w:r>
          </w:p>
        </w:tc>
        <w:tc>
          <w:tcPr>
            <w:tcW w:w="993" w:type="dxa"/>
            <w:shd w:val="clear" w:color="auto" w:fill="FFFFFF"/>
          </w:tcPr>
          <w:p w:rsidR="00DF240E" w:rsidRPr="001D7F0E" w:rsidRDefault="00DF240E" w:rsidP="00E57DA9">
            <w:pPr>
              <w:ind w:right="-6"/>
              <w:jc w:val="center"/>
            </w:pPr>
            <w:r w:rsidRPr="001D7F0E">
              <w:t>3,18</w:t>
            </w:r>
          </w:p>
        </w:tc>
        <w:tc>
          <w:tcPr>
            <w:tcW w:w="992" w:type="dxa"/>
            <w:shd w:val="clear" w:color="auto" w:fill="FFFFFF"/>
          </w:tcPr>
          <w:p w:rsidR="00DF240E" w:rsidRPr="001D7F0E" w:rsidRDefault="00DF240E" w:rsidP="00E57DA9">
            <w:pPr>
              <w:ind w:right="-6"/>
              <w:jc w:val="center"/>
            </w:pPr>
            <w:r>
              <w:t>3,27</w:t>
            </w:r>
          </w:p>
        </w:tc>
        <w:tc>
          <w:tcPr>
            <w:tcW w:w="850" w:type="dxa"/>
            <w:shd w:val="clear" w:color="auto" w:fill="FFFFFF"/>
          </w:tcPr>
          <w:p w:rsidR="00DF240E" w:rsidRPr="001D7F0E" w:rsidRDefault="00CB305F" w:rsidP="00DF30D0">
            <w:pPr>
              <w:ind w:right="-6"/>
              <w:jc w:val="center"/>
            </w:pPr>
            <w:r>
              <w:t>3,22</w:t>
            </w:r>
          </w:p>
        </w:tc>
      </w:tr>
      <w:tr w:rsidR="00DF240E" w:rsidTr="00E57DA9">
        <w:tc>
          <w:tcPr>
            <w:tcW w:w="1985" w:type="dxa"/>
            <w:vAlign w:val="center"/>
          </w:tcPr>
          <w:p w:rsidR="00DF240E" w:rsidRPr="0038148F" w:rsidRDefault="00DF240E" w:rsidP="00A702A3">
            <w:r w:rsidRPr="0038148F">
              <w:t>английский язык</w:t>
            </w:r>
          </w:p>
        </w:tc>
        <w:tc>
          <w:tcPr>
            <w:tcW w:w="992" w:type="dxa"/>
            <w:vAlign w:val="center"/>
          </w:tcPr>
          <w:p w:rsidR="00DF240E" w:rsidRPr="00524DF4" w:rsidRDefault="00DF240E" w:rsidP="00A702A3">
            <w:pPr>
              <w:ind w:right="-6"/>
              <w:jc w:val="center"/>
            </w:pPr>
            <w:r>
              <w:t>100</w:t>
            </w:r>
          </w:p>
        </w:tc>
        <w:tc>
          <w:tcPr>
            <w:tcW w:w="851" w:type="dxa"/>
          </w:tcPr>
          <w:p w:rsidR="00DF240E" w:rsidRPr="00D878CF" w:rsidRDefault="00DF240E" w:rsidP="00A702A3">
            <w:pPr>
              <w:ind w:left="-108" w:right="-108"/>
              <w:jc w:val="center"/>
            </w:pPr>
            <w:r w:rsidRPr="00D878CF">
              <w:t>100</w:t>
            </w:r>
          </w:p>
        </w:tc>
        <w:tc>
          <w:tcPr>
            <w:tcW w:w="992" w:type="dxa"/>
          </w:tcPr>
          <w:p w:rsidR="00DF240E" w:rsidRPr="00D878CF" w:rsidRDefault="00DF240E" w:rsidP="00DF30D0">
            <w:pPr>
              <w:ind w:right="-108"/>
              <w:jc w:val="center"/>
            </w:pPr>
            <w:r>
              <w:t>100</w:t>
            </w:r>
          </w:p>
        </w:tc>
        <w:tc>
          <w:tcPr>
            <w:tcW w:w="992" w:type="dxa"/>
            <w:shd w:val="clear" w:color="auto" w:fill="FFFFFF"/>
          </w:tcPr>
          <w:p w:rsidR="00DF240E" w:rsidRPr="001D7F0E" w:rsidRDefault="00DF240E" w:rsidP="00E57DA9">
            <w:pPr>
              <w:ind w:right="-6"/>
              <w:jc w:val="center"/>
            </w:pPr>
            <w:r w:rsidRPr="001D7F0E">
              <w:t>100,0</w:t>
            </w:r>
          </w:p>
        </w:tc>
        <w:tc>
          <w:tcPr>
            <w:tcW w:w="993" w:type="dxa"/>
            <w:shd w:val="clear" w:color="auto" w:fill="FFFFFF"/>
          </w:tcPr>
          <w:p w:rsidR="00DF240E" w:rsidRPr="001D7F0E" w:rsidRDefault="00DF240E" w:rsidP="00E57DA9">
            <w:pPr>
              <w:ind w:right="-6"/>
              <w:jc w:val="center"/>
            </w:pPr>
            <w:r>
              <w:t>-</w:t>
            </w:r>
          </w:p>
        </w:tc>
        <w:tc>
          <w:tcPr>
            <w:tcW w:w="991" w:type="dxa"/>
            <w:shd w:val="clear" w:color="auto" w:fill="FFFFFF"/>
          </w:tcPr>
          <w:p w:rsidR="00DF240E" w:rsidRPr="00CB305F" w:rsidRDefault="00DF240E" w:rsidP="00DF30D0">
            <w:pPr>
              <w:ind w:right="-6"/>
              <w:jc w:val="center"/>
            </w:pPr>
            <w:r w:rsidRPr="00CB305F">
              <w:t>-</w:t>
            </w:r>
          </w:p>
        </w:tc>
        <w:tc>
          <w:tcPr>
            <w:tcW w:w="993" w:type="dxa"/>
            <w:shd w:val="clear" w:color="auto" w:fill="FFFFFF"/>
          </w:tcPr>
          <w:p w:rsidR="00DF240E" w:rsidRPr="001D7F0E" w:rsidRDefault="00DF240E" w:rsidP="00E57DA9">
            <w:pPr>
              <w:ind w:right="-6"/>
              <w:jc w:val="center"/>
            </w:pPr>
            <w:r w:rsidRPr="001D7F0E">
              <w:t>4,00</w:t>
            </w:r>
          </w:p>
        </w:tc>
        <w:tc>
          <w:tcPr>
            <w:tcW w:w="992" w:type="dxa"/>
            <w:shd w:val="clear" w:color="auto" w:fill="FFFFFF"/>
          </w:tcPr>
          <w:p w:rsidR="00DF240E" w:rsidRPr="001D7F0E" w:rsidRDefault="00DF240E" w:rsidP="00E57DA9">
            <w:pPr>
              <w:ind w:right="-6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FFFFFF"/>
          </w:tcPr>
          <w:p w:rsidR="00DF240E" w:rsidRPr="001D7F0E" w:rsidRDefault="00CB305F" w:rsidP="00DF30D0">
            <w:pPr>
              <w:ind w:right="-6"/>
              <w:jc w:val="center"/>
            </w:pPr>
            <w:r>
              <w:t>-</w:t>
            </w:r>
          </w:p>
        </w:tc>
      </w:tr>
      <w:tr w:rsidR="00DF240E" w:rsidTr="00E57DA9">
        <w:tc>
          <w:tcPr>
            <w:tcW w:w="1985" w:type="dxa"/>
            <w:vAlign w:val="center"/>
          </w:tcPr>
          <w:p w:rsidR="00DF240E" w:rsidRPr="0038148F" w:rsidRDefault="00DF240E" w:rsidP="00A702A3">
            <w:r w:rsidRPr="0038148F">
              <w:t>география</w:t>
            </w:r>
          </w:p>
        </w:tc>
        <w:tc>
          <w:tcPr>
            <w:tcW w:w="992" w:type="dxa"/>
            <w:vAlign w:val="center"/>
          </w:tcPr>
          <w:p w:rsidR="00DF240E" w:rsidRPr="00524DF4" w:rsidRDefault="00DF240E" w:rsidP="00A702A3">
            <w:pPr>
              <w:ind w:right="-6"/>
              <w:jc w:val="center"/>
            </w:pPr>
            <w:r>
              <w:t>100</w:t>
            </w:r>
          </w:p>
        </w:tc>
        <w:tc>
          <w:tcPr>
            <w:tcW w:w="851" w:type="dxa"/>
          </w:tcPr>
          <w:p w:rsidR="00DF240E" w:rsidRPr="00D878CF" w:rsidRDefault="00DF240E" w:rsidP="00A702A3">
            <w:pPr>
              <w:ind w:left="-108" w:right="-108"/>
              <w:jc w:val="center"/>
            </w:pPr>
            <w:r w:rsidRPr="00D878CF">
              <w:t>100</w:t>
            </w:r>
          </w:p>
        </w:tc>
        <w:tc>
          <w:tcPr>
            <w:tcW w:w="992" w:type="dxa"/>
          </w:tcPr>
          <w:p w:rsidR="00DF240E" w:rsidRPr="00D878CF" w:rsidRDefault="00DF240E" w:rsidP="00DF30D0">
            <w:pPr>
              <w:ind w:right="-108"/>
              <w:jc w:val="center"/>
            </w:pPr>
            <w:r>
              <w:t>100</w:t>
            </w:r>
          </w:p>
        </w:tc>
        <w:tc>
          <w:tcPr>
            <w:tcW w:w="992" w:type="dxa"/>
            <w:shd w:val="clear" w:color="auto" w:fill="FFFFFF"/>
          </w:tcPr>
          <w:p w:rsidR="00DF240E" w:rsidRPr="001D7F0E" w:rsidRDefault="00DF240E" w:rsidP="00E57DA9">
            <w:pPr>
              <w:ind w:right="-6"/>
              <w:jc w:val="center"/>
            </w:pPr>
            <w:r w:rsidRPr="001D7F0E">
              <w:t>44,00</w:t>
            </w:r>
          </w:p>
        </w:tc>
        <w:tc>
          <w:tcPr>
            <w:tcW w:w="993" w:type="dxa"/>
            <w:shd w:val="clear" w:color="auto" w:fill="FFFFFF"/>
          </w:tcPr>
          <w:p w:rsidR="00DF240E" w:rsidRPr="001D7F0E" w:rsidRDefault="00DF240E" w:rsidP="00E57DA9">
            <w:pPr>
              <w:ind w:right="-6"/>
              <w:jc w:val="center"/>
            </w:pPr>
            <w:r>
              <w:t>54,10</w:t>
            </w:r>
          </w:p>
        </w:tc>
        <w:tc>
          <w:tcPr>
            <w:tcW w:w="991" w:type="dxa"/>
            <w:shd w:val="clear" w:color="auto" w:fill="FFFFFF"/>
          </w:tcPr>
          <w:p w:rsidR="00DF240E" w:rsidRPr="00CB305F" w:rsidRDefault="00DF240E" w:rsidP="00DF30D0">
            <w:pPr>
              <w:ind w:right="-6"/>
              <w:jc w:val="center"/>
            </w:pPr>
            <w:r w:rsidRPr="00CB305F">
              <w:t>60,00</w:t>
            </w:r>
          </w:p>
        </w:tc>
        <w:tc>
          <w:tcPr>
            <w:tcW w:w="993" w:type="dxa"/>
            <w:shd w:val="clear" w:color="auto" w:fill="FFFFFF"/>
          </w:tcPr>
          <w:p w:rsidR="00DF240E" w:rsidRPr="001D7F0E" w:rsidRDefault="00DF240E" w:rsidP="00E57DA9">
            <w:pPr>
              <w:ind w:right="-6"/>
              <w:jc w:val="center"/>
            </w:pPr>
            <w:r w:rsidRPr="001D7F0E">
              <w:t>3,58</w:t>
            </w:r>
          </w:p>
        </w:tc>
        <w:tc>
          <w:tcPr>
            <w:tcW w:w="992" w:type="dxa"/>
            <w:shd w:val="clear" w:color="auto" w:fill="FFFFFF"/>
          </w:tcPr>
          <w:p w:rsidR="00DF240E" w:rsidRPr="001D7F0E" w:rsidRDefault="00DF240E" w:rsidP="00E57DA9">
            <w:pPr>
              <w:ind w:right="-6"/>
              <w:jc w:val="center"/>
            </w:pPr>
            <w:r>
              <w:t>3,75</w:t>
            </w:r>
          </w:p>
        </w:tc>
        <w:tc>
          <w:tcPr>
            <w:tcW w:w="850" w:type="dxa"/>
            <w:shd w:val="clear" w:color="auto" w:fill="FFFFFF"/>
          </w:tcPr>
          <w:p w:rsidR="00DF240E" w:rsidRPr="001D7F0E" w:rsidRDefault="002C4E85" w:rsidP="00DF30D0">
            <w:pPr>
              <w:ind w:right="-6"/>
              <w:jc w:val="center"/>
            </w:pPr>
            <w:r>
              <w:t>3,79</w:t>
            </w:r>
          </w:p>
        </w:tc>
      </w:tr>
      <w:tr w:rsidR="00DF240E" w:rsidTr="00E57DA9">
        <w:tc>
          <w:tcPr>
            <w:tcW w:w="1985" w:type="dxa"/>
            <w:vAlign w:val="center"/>
          </w:tcPr>
          <w:p w:rsidR="00DF240E" w:rsidRPr="0038148F" w:rsidRDefault="00DF240E" w:rsidP="00A702A3">
            <w:r w:rsidRPr="0038148F">
              <w:t>обществознание</w:t>
            </w:r>
          </w:p>
        </w:tc>
        <w:tc>
          <w:tcPr>
            <w:tcW w:w="992" w:type="dxa"/>
            <w:vAlign w:val="center"/>
          </w:tcPr>
          <w:p w:rsidR="00DF240E" w:rsidRPr="00524DF4" w:rsidRDefault="00DF240E" w:rsidP="00A702A3">
            <w:pPr>
              <w:ind w:right="-6"/>
              <w:jc w:val="center"/>
            </w:pPr>
            <w:r>
              <w:t>100</w:t>
            </w:r>
          </w:p>
        </w:tc>
        <w:tc>
          <w:tcPr>
            <w:tcW w:w="851" w:type="dxa"/>
          </w:tcPr>
          <w:p w:rsidR="00DF240E" w:rsidRPr="00D878CF" w:rsidRDefault="00DF240E" w:rsidP="00A702A3">
            <w:pPr>
              <w:ind w:left="-108" w:right="-108"/>
              <w:jc w:val="center"/>
            </w:pPr>
            <w:r w:rsidRPr="00D878CF">
              <w:t>100</w:t>
            </w:r>
          </w:p>
        </w:tc>
        <w:tc>
          <w:tcPr>
            <w:tcW w:w="992" w:type="dxa"/>
          </w:tcPr>
          <w:p w:rsidR="00DF240E" w:rsidRPr="00D878CF" w:rsidRDefault="00DF240E" w:rsidP="00DF30D0">
            <w:pPr>
              <w:ind w:right="-108"/>
              <w:jc w:val="center"/>
            </w:pPr>
            <w:r>
              <w:t>100</w:t>
            </w:r>
          </w:p>
        </w:tc>
        <w:tc>
          <w:tcPr>
            <w:tcW w:w="992" w:type="dxa"/>
            <w:shd w:val="clear" w:color="auto" w:fill="FFFFFF"/>
          </w:tcPr>
          <w:p w:rsidR="00DF240E" w:rsidRPr="001D7F0E" w:rsidRDefault="00DF240E" w:rsidP="00E57DA9">
            <w:pPr>
              <w:ind w:right="-6"/>
              <w:jc w:val="center"/>
            </w:pPr>
            <w:r w:rsidRPr="001D7F0E">
              <w:t>34,92</w:t>
            </w:r>
          </w:p>
        </w:tc>
        <w:tc>
          <w:tcPr>
            <w:tcW w:w="993" w:type="dxa"/>
            <w:shd w:val="clear" w:color="auto" w:fill="FFFFFF"/>
          </w:tcPr>
          <w:p w:rsidR="00DF240E" w:rsidRPr="001D7F0E" w:rsidRDefault="00DF240E" w:rsidP="00E57DA9">
            <w:pPr>
              <w:ind w:right="-6"/>
              <w:jc w:val="center"/>
            </w:pPr>
            <w:r>
              <w:t>37,65</w:t>
            </w:r>
          </w:p>
        </w:tc>
        <w:tc>
          <w:tcPr>
            <w:tcW w:w="991" w:type="dxa"/>
            <w:shd w:val="clear" w:color="auto" w:fill="FFFFFF"/>
          </w:tcPr>
          <w:p w:rsidR="00DF240E" w:rsidRPr="00CB305F" w:rsidRDefault="00DF240E" w:rsidP="00DF30D0">
            <w:pPr>
              <w:ind w:right="-6"/>
              <w:jc w:val="center"/>
            </w:pPr>
            <w:r w:rsidRPr="00CB305F">
              <w:t>40,00</w:t>
            </w:r>
          </w:p>
        </w:tc>
        <w:tc>
          <w:tcPr>
            <w:tcW w:w="993" w:type="dxa"/>
            <w:shd w:val="clear" w:color="auto" w:fill="FFFFFF"/>
          </w:tcPr>
          <w:p w:rsidR="00DF240E" w:rsidRPr="001D7F0E" w:rsidRDefault="00DF240E" w:rsidP="00E57DA9">
            <w:pPr>
              <w:ind w:right="-6"/>
              <w:jc w:val="center"/>
            </w:pPr>
            <w:r w:rsidRPr="001D7F0E">
              <w:t>3,25</w:t>
            </w:r>
          </w:p>
        </w:tc>
        <w:tc>
          <w:tcPr>
            <w:tcW w:w="992" w:type="dxa"/>
            <w:shd w:val="clear" w:color="auto" w:fill="FFFFFF"/>
          </w:tcPr>
          <w:p w:rsidR="00DF240E" w:rsidRPr="001D7F0E" w:rsidRDefault="00DF240E" w:rsidP="00E57DA9">
            <w:pPr>
              <w:ind w:right="-6"/>
              <w:jc w:val="center"/>
            </w:pPr>
            <w:r>
              <w:t>3,41</w:t>
            </w:r>
          </w:p>
        </w:tc>
        <w:tc>
          <w:tcPr>
            <w:tcW w:w="850" w:type="dxa"/>
            <w:shd w:val="clear" w:color="auto" w:fill="FFFFFF"/>
          </w:tcPr>
          <w:p w:rsidR="00DF240E" w:rsidRPr="001D7F0E" w:rsidRDefault="004B7BE2" w:rsidP="00DF30D0">
            <w:pPr>
              <w:ind w:right="-6"/>
              <w:jc w:val="center"/>
            </w:pPr>
            <w:r>
              <w:t>3,39</w:t>
            </w:r>
          </w:p>
        </w:tc>
      </w:tr>
      <w:tr w:rsidR="00DF240E" w:rsidTr="00E57DA9">
        <w:tc>
          <w:tcPr>
            <w:tcW w:w="1985" w:type="dxa"/>
            <w:vAlign w:val="center"/>
          </w:tcPr>
          <w:p w:rsidR="00DF240E" w:rsidRPr="0038148F" w:rsidRDefault="00DF240E" w:rsidP="00A702A3">
            <w:r w:rsidRPr="0038148F">
              <w:t>история</w:t>
            </w:r>
          </w:p>
        </w:tc>
        <w:tc>
          <w:tcPr>
            <w:tcW w:w="992" w:type="dxa"/>
            <w:vAlign w:val="center"/>
          </w:tcPr>
          <w:p w:rsidR="00DF240E" w:rsidRPr="00524DF4" w:rsidRDefault="00DF240E" w:rsidP="00A702A3">
            <w:pPr>
              <w:ind w:right="-6"/>
              <w:jc w:val="center"/>
            </w:pPr>
            <w:r>
              <w:t>100</w:t>
            </w:r>
          </w:p>
        </w:tc>
        <w:tc>
          <w:tcPr>
            <w:tcW w:w="851" w:type="dxa"/>
          </w:tcPr>
          <w:p w:rsidR="00DF240E" w:rsidRPr="00D878CF" w:rsidRDefault="00DF240E" w:rsidP="00A702A3">
            <w:pPr>
              <w:ind w:left="-108" w:right="-108"/>
              <w:jc w:val="center"/>
            </w:pPr>
            <w:r w:rsidRPr="00D878CF">
              <w:t>100</w:t>
            </w:r>
          </w:p>
        </w:tc>
        <w:tc>
          <w:tcPr>
            <w:tcW w:w="992" w:type="dxa"/>
          </w:tcPr>
          <w:p w:rsidR="00DF240E" w:rsidRPr="00D878CF" w:rsidRDefault="00DF240E" w:rsidP="00DF30D0">
            <w:pPr>
              <w:ind w:right="-108"/>
              <w:jc w:val="center"/>
            </w:pPr>
            <w:r>
              <w:t>100</w:t>
            </w:r>
          </w:p>
        </w:tc>
        <w:tc>
          <w:tcPr>
            <w:tcW w:w="992" w:type="dxa"/>
            <w:shd w:val="clear" w:color="auto" w:fill="FFFFFF"/>
          </w:tcPr>
          <w:p w:rsidR="00DF240E" w:rsidRPr="001D7F0E" w:rsidRDefault="00DF240E" w:rsidP="00E57DA9">
            <w:pPr>
              <w:ind w:right="-6"/>
              <w:jc w:val="center"/>
            </w:pPr>
            <w:r w:rsidRPr="001D7F0E">
              <w:t>0,00</w:t>
            </w:r>
          </w:p>
        </w:tc>
        <w:tc>
          <w:tcPr>
            <w:tcW w:w="993" w:type="dxa"/>
            <w:shd w:val="clear" w:color="auto" w:fill="FFFFFF"/>
          </w:tcPr>
          <w:p w:rsidR="00DF240E" w:rsidRPr="001D7F0E" w:rsidRDefault="00DF240E" w:rsidP="00E57DA9">
            <w:pPr>
              <w:ind w:right="-6"/>
              <w:jc w:val="center"/>
            </w:pPr>
            <w:r>
              <w:t>33,33</w:t>
            </w:r>
          </w:p>
        </w:tc>
        <w:tc>
          <w:tcPr>
            <w:tcW w:w="991" w:type="dxa"/>
            <w:shd w:val="clear" w:color="auto" w:fill="FFFFFF"/>
          </w:tcPr>
          <w:p w:rsidR="00DF240E" w:rsidRPr="00CB305F" w:rsidRDefault="00DF240E" w:rsidP="00DF30D0">
            <w:pPr>
              <w:ind w:right="-6"/>
              <w:jc w:val="center"/>
            </w:pPr>
            <w:r w:rsidRPr="00CB305F">
              <w:t>-</w:t>
            </w:r>
          </w:p>
        </w:tc>
        <w:tc>
          <w:tcPr>
            <w:tcW w:w="993" w:type="dxa"/>
            <w:shd w:val="clear" w:color="auto" w:fill="FFFFFF"/>
          </w:tcPr>
          <w:p w:rsidR="00DF240E" w:rsidRPr="001D7F0E" w:rsidRDefault="00DF240E" w:rsidP="00E57DA9">
            <w:pPr>
              <w:ind w:right="-6"/>
              <w:jc w:val="center"/>
            </w:pPr>
            <w:r w:rsidRPr="001D7F0E">
              <w:t>3,00</w:t>
            </w:r>
          </w:p>
        </w:tc>
        <w:tc>
          <w:tcPr>
            <w:tcW w:w="992" w:type="dxa"/>
            <w:shd w:val="clear" w:color="auto" w:fill="FFFFFF"/>
          </w:tcPr>
          <w:p w:rsidR="00DF240E" w:rsidRPr="001D7F0E" w:rsidRDefault="00DF240E" w:rsidP="00E57DA9">
            <w:pPr>
              <w:ind w:right="-6"/>
              <w:jc w:val="center"/>
            </w:pPr>
            <w:r>
              <w:t>3,33</w:t>
            </w:r>
          </w:p>
        </w:tc>
        <w:tc>
          <w:tcPr>
            <w:tcW w:w="850" w:type="dxa"/>
            <w:shd w:val="clear" w:color="auto" w:fill="FFFFFF"/>
          </w:tcPr>
          <w:p w:rsidR="00DF240E" w:rsidRPr="001D7F0E" w:rsidRDefault="004B7BE2" w:rsidP="00DF30D0">
            <w:pPr>
              <w:ind w:right="-6"/>
              <w:jc w:val="center"/>
            </w:pPr>
            <w:r>
              <w:t>-</w:t>
            </w:r>
          </w:p>
        </w:tc>
      </w:tr>
      <w:tr w:rsidR="00DF240E" w:rsidTr="00E57DA9">
        <w:tc>
          <w:tcPr>
            <w:tcW w:w="1985" w:type="dxa"/>
            <w:vAlign w:val="center"/>
          </w:tcPr>
          <w:p w:rsidR="00DF240E" w:rsidRPr="0038148F" w:rsidRDefault="00DF240E" w:rsidP="00A702A3">
            <w:r w:rsidRPr="0038148F">
              <w:t>литература</w:t>
            </w:r>
          </w:p>
        </w:tc>
        <w:tc>
          <w:tcPr>
            <w:tcW w:w="992" w:type="dxa"/>
            <w:vAlign w:val="center"/>
          </w:tcPr>
          <w:p w:rsidR="00DF240E" w:rsidRPr="00524DF4" w:rsidRDefault="00DF240E" w:rsidP="00A702A3">
            <w:pPr>
              <w:ind w:right="-6"/>
              <w:jc w:val="center"/>
            </w:pPr>
            <w:r>
              <w:t>100</w:t>
            </w:r>
          </w:p>
        </w:tc>
        <w:tc>
          <w:tcPr>
            <w:tcW w:w="851" w:type="dxa"/>
          </w:tcPr>
          <w:p w:rsidR="00DF240E" w:rsidRPr="00D878CF" w:rsidRDefault="00DF240E" w:rsidP="00A702A3">
            <w:pPr>
              <w:ind w:left="-108" w:right="-108"/>
              <w:jc w:val="center"/>
            </w:pPr>
            <w:r w:rsidRPr="00D878CF">
              <w:t>100</w:t>
            </w:r>
          </w:p>
        </w:tc>
        <w:tc>
          <w:tcPr>
            <w:tcW w:w="992" w:type="dxa"/>
          </w:tcPr>
          <w:p w:rsidR="00DF240E" w:rsidRPr="00D878CF" w:rsidRDefault="00DF240E" w:rsidP="00DF30D0">
            <w:pPr>
              <w:ind w:right="-108"/>
              <w:jc w:val="center"/>
            </w:pPr>
            <w:r>
              <w:t>100</w:t>
            </w:r>
          </w:p>
        </w:tc>
        <w:tc>
          <w:tcPr>
            <w:tcW w:w="992" w:type="dxa"/>
            <w:shd w:val="clear" w:color="auto" w:fill="FFFFFF"/>
          </w:tcPr>
          <w:p w:rsidR="00DF240E" w:rsidRPr="001D7F0E" w:rsidRDefault="00DF240E" w:rsidP="00E57DA9">
            <w:pPr>
              <w:ind w:right="-6"/>
              <w:jc w:val="center"/>
            </w:pPr>
            <w:r w:rsidRPr="001D7F0E">
              <w:t>-</w:t>
            </w:r>
          </w:p>
        </w:tc>
        <w:tc>
          <w:tcPr>
            <w:tcW w:w="993" w:type="dxa"/>
            <w:shd w:val="clear" w:color="auto" w:fill="FFFFFF"/>
          </w:tcPr>
          <w:p w:rsidR="00DF240E" w:rsidRPr="001D7F0E" w:rsidRDefault="00DF240E" w:rsidP="00E57DA9">
            <w:pPr>
              <w:ind w:right="-6"/>
              <w:jc w:val="center"/>
            </w:pPr>
            <w:r>
              <w:t>0</w:t>
            </w:r>
          </w:p>
        </w:tc>
        <w:tc>
          <w:tcPr>
            <w:tcW w:w="991" w:type="dxa"/>
            <w:shd w:val="clear" w:color="auto" w:fill="FFFFFF"/>
          </w:tcPr>
          <w:p w:rsidR="00DF240E" w:rsidRPr="00CB305F" w:rsidRDefault="00DF240E" w:rsidP="00DF30D0">
            <w:pPr>
              <w:ind w:right="-6"/>
              <w:jc w:val="center"/>
            </w:pPr>
            <w:r w:rsidRPr="00CB305F">
              <w:t>-</w:t>
            </w:r>
          </w:p>
        </w:tc>
        <w:tc>
          <w:tcPr>
            <w:tcW w:w="993" w:type="dxa"/>
            <w:shd w:val="clear" w:color="auto" w:fill="FFFFFF"/>
          </w:tcPr>
          <w:p w:rsidR="00DF240E" w:rsidRPr="001D7F0E" w:rsidRDefault="00DF240E" w:rsidP="00E57DA9">
            <w:pPr>
              <w:ind w:right="-6"/>
              <w:jc w:val="center"/>
            </w:pPr>
            <w:r w:rsidRPr="001D7F0E">
              <w:t>-</w:t>
            </w:r>
          </w:p>
        </w:tc>
        <w:tc>
          <w:tcPr>
            <w:tcW w:w="992" w:type="dxa"/>
            <w:shd w:val="clear" w:color="auto" w:fill="FFFFFF"/>
          </w:tcPr>
          <w:p w:rsidR="00DF240E" w:rsidRPr="001D7F0E" w:rsidRDefault="00DF240E" w:rsidP="00E57DA9">
            <w:pPr>
              <w:ind w:right="-6"/>
              <w:jc w:val="center"/>
            </w:pPr>
            <w:r>
              <w:t>3</w:t>
            </w:r>
          </w:p>
        </w:tc>
        <w:tc>
          <w:tcPr>
            <w:tcW w:w="850" w:type="dxa"/>
            <w:shd w:val="clear" w:color="auto" w:fill="FFFFFF"/>
          </w:tcPr>
          <w:p w:rsidR="00DF240E" w:rsidRPr="001D7F0E" w:rsidRDefault="002C4E85" w:rsidP="00DF30D0">
            <w:pPr>
              <w:ind w:right="-6"/>
              <w:jc w:val="center"/>
            </w:pPr>
            <w:r>
              <w:t>-</w:t>
            </w:r>
          </w:p>
        </w:tc>
      </w:tr>
      <w:tr w:rsidR="00DF240E" w:rsidTr="00E57DA9">
        <w:tc>
          <w:tcPr>
            <w:tcW w:w="1985" w:type="dxa"/>
            <w:vAlign w:val="center"/>
          </w:tcPr>
          <w:p w:rsidR="00DF240E" w:rsidRPr="0038148F" w:rsidRDefault="00DF240E" w:rsidP="00A702A3">
            <w:r w:rsidRPr="0038148F">
              <w:t>информатика</w:t>
            </w:r>
          </w:p>
        </w:tc>
        <w:tc>
          <w:tcPr>
            <w:tcW w:w="992" w:type="dxa"/>
            <w:vAlign w:val="center"/>
          </w:tcPr>
          <w:p w:rsidR="00DF240E" w:rsidRPr="00524DF4" w:rsidRDefault="00DF240E" w:rsidP="00A702A3">
            <w:pPr>
              <w:ind w:right="-6"/>
              <w:jc w:val="center"/>
            </w:pPr>
            <w:r>
              <w:t>100</w:t>
            </w:r>
          </w:p>
        </w:tc>
        <w:tc>
          <w:tcPr>
            <w:tcW w:w="851" w:type="dxa"/>
          </w:tcPr>
          <w:p w:rsidR="00DF240E" w:rsidRPr="00D878CF" w:rsidRDefault="00DF240E" w:rsidP="00A702A3">
            <w:pPr>
              <w:ind w:left="-108" w:right="-108"/>
              <w:jc w:val="center"/>
            </w:pPr>
            <w:r w:rsidRPr="00D878CF">
              <w:t>100</w:t>
            </w:r>
          </w:p>
        </w:tc>
        <w:tc>
          <w:tcPr>
            <w:tcW w:w="992" w:type="dxa"/>
          </w:tcPr>
          <w:p w:rsidR="00DF240E" w:rsidRPr="00D878CF" w:rsidRDefault="00DF240E" w:rsidP="00DF30D0">
            <w:pPr>
              <w:ind w:right="-108"/>
              <w:jc w:val="center"/>
            </w:pPr>
            <w:r>
              <w:t>100</w:t>
            </w:r>
          </w:p>
        </w:tc>
        <w:tc>
          <w:tcPr>
            <w:tcW w:w="992" w:type="dxa"/>
            <w:shd w:val="clear" w:color="auto" w:fill="FFFFFF"/>
          </w:tcPr>
          <w:p w:rsidR="00DF240E" w:rsidRPr="001D7F0E" w:rsidRDefault="00DF240E" w:rsidP="00E57DA9">
            <w:pPr>
              <w:ind w:right="-6"/>
              <w:jc w:val="center"/>
            </w:pPr>
            <w:r w:rsidRPr="001D7F0E">
              <w:t>20,00</w:t>
            </w:r>
          </w:p>
        </w:tc>
        <w:tc>
          <w:tcPr>
            <w:tcW w:w="993" w:type="dxa"/>
            <w:shd w:val="clear" w:color="auto" w:fill="FFFFFF"/>
          </w:tcPr>
          <w:p w:rsidR="00DF240E" w:rsidRPr="001D7F0E" w:rsidRDefault="00DF240E" w:rsidP="00E57DA9">
            <w:pPr>
              <w:ind w:right="-6"/>
              <w:jc w:val="center"/>
            </w:pPr>
            <w:r>
              <w:t>73,33</w:t>
            </w:r>
          </w:p>
        </w:tc>
        <w:tc>
          <w:tcPr>
            <w:tcW w:w="991" w:type="dxa"/>
            <w:shd w:val="clear" w:color="auto" w:fill="FFFFFF"/>
          </w:tcPr>
          <w:p w:rsidR="00DF240E" w:rsidRPr="00CB305F" w:rsidRDefault="00DF240E" w:rsidP="00DF30D0">
            <w:pPr>
              <w:ind w:right="-6"/>
              <w:jc w:val="center"/>
            </w:pPr>
            <w:r w:rsidRPr="00CB305F">
              <w:t>47,00</w:t>
            </w:r>
          </w:p>
        </w:tc>
        <w:tc>
          <w:tcPr>
            <w:tcW w:w="993" w:type="dxa"/>
            <w:shd w:val="clear" w:color="auto" w:fill="FFFFFF"/>
          </w:tcPr>
          <w:p w:rsidR="00DF240E" w:rsidRPr="001D7F0E" w:rsidRDefault="00DF240E" w:rsidP="00E57DA9">
            <w:pPr>
              <w:ind w:right="-6"/>
              <w:jc w:val="center"/>
            </w:pPr>
            <w:r w:rsidRPr="001D7F0E">
              <w:t>3,27</w:t>
            </w:r>
          </w:p>
        </w:tc>
        <w:tc>
          <w:tcPr>
            <w:tcW w:w="992" w:type="dxa"/>
            <w:shd w:val="clear" w:color="auto" w:fill="FFFFFF"/>
          </w:tcPr>
          <w:p w:rsidR="00DF240E" w:rsidRPr="001D7F0E" w:rsidRDefault="00DF240E" w:rsidP="00E57DA9">
            <w:pPr>
              <w:ind w:right="-6"/>
              <w:jc w:val="center"/>
            </w:pPr>
            <w:r>
              <w:t>3,80</w:t>
            </w:r>
          </w:p>
        </w:tc>
        <w:tc>
          <w:tcPr>
            <w:tcW w:w="850" w:type="dxa"/>
            <w:shd w:val="clear" w:color="auto" w:fill="FFFFFF"/>
          </w:tcPr>
          <w:p w:rsidR="00DF240E" w:rsidRPr="001D7F0E" w:rsidRDefault="002C4E85" w:rsidP="00DF30D0">
            <w:pPr>
              <w:ind w:right="-6"/>
              <w:jc w:val="center"/>
            </w:pPr>
            <w:r>
              <w:t>3,68</w:t>
            </w:r>
          </w:p>
        </w:tc>
      </w:tr>
      <w:tr w:rsidR="00DF240E" w:rsidTr="00E57DA9">
        <w:tc>
          <w:tcPr>
            <w:tcW w:w="1985" w:type="dxa"/>
            <w:vAlign w:val="center"/>
          </w:tcPr>
          <w:p w:rsidR="00DF240E" w:rsidRPr="0038148F" w:rsidRDefault="00DF240E" w:rsidP="00A702A3">
            <w:r>
              <w:t>химия</w:t>
            </w:r>
          </w:p>
        </w:tc>
        <w:tc>
          <w:tcPr>
            <w:tcW w:w="992" w:type="dxa"/>
            <w:vAlign w:val="center"/>
          </w:tcPr>
          <w:p w:rsidR="00DF240E" w:rsidRPr="00524DF4" w:rsidRDefault="00DF240E" w:rsidP="00A702A3">
            <w:pPr>
              <w:ind w:right="-6"/>
              <w:jc w:val="center"/>
            </w:pPr>
            <w:r>
              <w:t>100</w:t>
            </w:r>
          </w:p>
        </w:tc>
        <w:tc>
          <w:tcPr>
            <w:tcW w:w="851" w:type="dxa"/>
          </w:tcPr>
          <w:p w:rsidR="00DF240E" w:rsidRPr="00D878CF" w:rsidRDefault="00DF240E" w:rsidP="00A702A3">
            <w:pPr>
              <w:ind w:left="-108" w:right="-108"/>
              <w:jc w:val="center"/>
            </w:pPr>
            <w:r w:rsidRPr="00D878CF">
              <w:t>100</w:t>
            </w:r>
          </w:p>
        </w:tc>
        <w:tc>
          <w:tcPr>
            <w:tcW w:w="992" w:type="dxa"/>
          </w:tcPr>
          <w:p w:rsidR="00DF240E" w:rsidRPr="00D878CF" w:rsidRDefault="00DF240E" w:rsidP="00DF30D0">
            <w:pPr>
              <w:ind w:right="-108"/>
              <w:jc w:val="center"/>
            </w:pPr>
            <w:r>
              <w:t>100</w:t>
            </w:r>
          </w:p>
        </w:tc>
        <w:tc>
          <w:tcPr>
            <w:tcW w:w="992" w:type="dxa"/>
            <w:shd w:val="clear" w:color="auto" w:fill="FFFFFF"/>
          </w:tcPr>
          <w:p w:rsidR="00DF240E" w:rsidRPr="001D7F0E" w:rsidRDefault="00DF240E" w:rsidP="00E57DA9">
            <w:pPr>
              <w:ind w:right="-6"/>
              <w:jc w:val="center"/>
            </w:pPr>
            <w:r w:rsidRPr="001D7F0E">
              <w:t>16,67</w:t>
            </w:r>
          </w:p>
        </w:tc>
        <w:tc>
          <w:tcPr>
            <w:tcW w:w="993" w:type="dxa"/>
            <w:shd w:val="clear" w:color="auto" w:fill="FFFFFF"/>
          </w:tcPr>
          <w:p w:rsidR="00DF240E" w:rsidRPr="001D7F0E" w:rsidRDefault="00DF240E" w:rsidP="00E57DA9">
            <w:pPr>
              <w:ind w:right="-6"/>
              <w:jc w:val="center"/>
            </w:pPr>
            <w:r>
              <w:t>62,50</w:t>
            </w:r>
          </w:p>
        </w:tc>
        <w:tc>
          <w:tcPr>
            <w:tcW w:w="991" w:type="dxa"/>
            <w:shd w:val="clear" w:color="auto" w:fill="FFFFFF"/>
          </w:tcPr>
          <w:p w:rsidR="00DF240E" w:rsidRPr="00CB305F" w:rsidRDefault="00DF240E" w:rsidP="00DF30D0">
            <w:pPr>
              <w:ind w:right="-6"/>
              <w:jc w:val="center"/>
            </w:pPr>
            <w:r w:rsidRPr="00CB305F">
              <w:t>100,00</w:t>
            </w:r>
          </w:p>
        </w:tc>
        <w:tc>
          <w:tcPr>
            <w:tcW w:w="993" w:type="dxa"/>
            <w:shd w:val="clear" w:color="auto" w:fill="FFFFFF"/>
          </w:tcPr>
          <w:p w:rsidR="00DF240E" w:rsidRPr="001D7F0E" w:rsidRDefault="00DF240E" w:rsidP="00E57DA9">
            <w:pPr>
              <w:ind w:right="-6"/>
              <w:jc w:val="center"/>
            </w:pPr>
            <w:r w:rsidRPr="001D7F0E">
              <w:t>3,33</w:t>
            </w:r>
          </w:p>
        </w:tc>
        <w:tc>
          <w:tcPr>
            <w:tcW w:w="992" w:type="dxa"/>
            <w:shd w:val="clear" w:color="auto" w:fill="FFFFFF"/>
          </w:tcPr>
          <w:p w:rsidR="00DF240E" w:rsidRPr="001D7F0E" w:rsidRDefault="00DF240E" w:rsidP="00E57DA9">
            <w:pPr>
              <w:ind w:right="-6"/>
              <w:jc w:val="center"/>
            </w:pPr>
            <w:r>
              <w:t>4,00</w:t>
            </w:r>
          </w:p>
        </w:tc>
        <w:tc>
          <w:tcPr>
            <w:tcW w:w="850" w:type="dxa"/>
            <w:shd w:val="clear" w:color="auto" w:fill="FFFFFF"/>
          </w:tcPr>
          <w:p w:rsidR="00DF240E" w:rsidRPr="001D7F0E" w:rsidRDefault="002C4E85" w:rsidP="00DF30D0">
            <w:pPr>
              <w:ind w:right="-6"/>
              <w:jc w:val="center"/>
            </w:pPr>
            <w:r>
              <w:t>4,4</w:t>
            </w:r>
          </w:p>
        </w:tc>
      </w:tr>
    </w:tbl>
    <w:p w:rsidR="00082FBB" w:rsidRDefault="00082FBB" w:rsidP="00082FBB">
      <w:pPr>
        <w:ind w:right="-6" w:firstLine="708"/>
        <w:jc w:val="both"/>
      </w:pPr>
    </w:p>
    <w:p w:rsidR="00082FBB" w:rsidRDefault="00082FBB" w:rsidP="00082FBB">
      <w:pPr>
        <w:ind w:right="-6" w:firstLine="708"/>
        <w:jc w:val="both"/>
      </w:pPr>
    </w:p>
    <w:p w:rsidR="00082FBB" w:rsidRDefault="00082FBB" w:rsidP="00082FBB">
      <w:pPr>
        <w:ind w:right="-6" w:firstLine="708"/>
        <w:jc w:val="both"/>
      </w:pPr>
      <w:r w:rsidRPr="00DF30D0">
        <w:t>В 201</w:t>
      </w:r>
      <w:r w:rsidR="00DF240E">
        <w:t>9</w:t>
      </w:r>
      <w:r w:rsidRPr="00DF30D0">
        <w:t xml:space="preserve"> году в основной период не преодолели минимальный порог и получили неудовлетворительные отметки на ГИА в форме ОГЭ по </w:t>
      </w:r>
      <w:r w:rsidR="00871D08">
        <w:t xml:space="preserve">предметам по выбору </w:t>
      </w:r>
      <w:r w:rsidR="00F0799F">
        <w:t>13</w:t>
      </w:r>
      <w:r w:rsidRPr="00DF30D0">
        <w:t xml:space="preserve"> человек</w:t>
      </w:r>
      <w:r w:rsidR="00F0799F">
        <w:t xml:space="preserve"> – 10</w:t>
      </w:r>
      <w:r w:rsidRPr="00DF30D0">
        <w:t>%</w:t>
      </w:r>
      <w:r w:rsidR="00FA1B11">
        <w:t xml:space="preserve">, что на </w:t>
      </w:r>
      <w:r w:rsidR="00F0799F">
        <w:t>16,4</w:t>
      </w:r>
      <w:r w:rsidRPr="00DF30D0">
        <w:t>%</w:t>
      </w:r>
      <w:r>
        <w:t xml:space="preserve"> </w:t>
      </w:r>
      <w:r w:rsidR="00F0799F">
        <w:t>ниже</w:t>
      </w:r>
      <w:r>
        <w:t xml:space="preserve"> данного показателя прошлого года</w:t>
      </w:r>
      <w:r w:rsidRPr="0038148F">
        <w:t xml:space="preserve"> (</w:t>
      </w:r>
      <w:r w:rsidR="00FA1B11">
        <w:t>26,4</w:t>
      </w:r>
      <w:r>
        <w:t>%</w:t>
      </w:r>
      <w:r w:rsidRPr="0038148F">
        <w:t>)</w:t>
      </w:r>
      <w:r>
        <w:t>:</w:t>
      </w:r>
    </w:p>
    <w:p w:rsidR="00082FBB" w:rsidRDefault="00FA1B11" w:rsidP="00082FBB">
      <w:pPr>
        <w:ind w:right="-6" w:firstLine="708"/>
        <w:jc w:val="both"/>
      </w:pPr>
      <w:r>
        <w:t xml:space="preserve">- по обществознанию – </w:t>
      </w:r>
      <w:r w:rsidR="00F0799F">
        <w:t>5</w:t>
      </w:r>
      <w:r w:rsidR="00082FBB" w:rsidRPr="0038148F">
        <w:t xml:space="preserve"> человек</w:t>
      </w:r>
      <w:r w:rsidR="00082FBB">
        <w:t xml:space="preserve"> </w:t>
      </w:r>
      <w:r>
        <w:t>из 56</w:t>
      </w:r>
    </w:p>
    <w:p w:rsidR="00082FBB" w:rsidRDefault="00082FBB" w:rsidP="00082FBB">
      <w:pPr>
        <w:ind w:right="-6" w:firstLine="708"/>
        <w:jc w:val="both"/>
      </w:pPr>
      <w:r>
        <w:t xml:space="preserve">- по </w:t>
      </w:r>
      <w:r w:rsidR="00F0799F">
        <w:t>биологии – 7 человек из 81</w:t>
      </w:r>
    </w:p>
    <w:p w:rsidR="00082FBB" w:rsidRDefault="00FA1B11" w:rsidP="00082FBB">
      <w:pPr>
        <w:ind w:right="-6" w:firstLine="708"/>
        <w:jc w:val="both"/>
      </w:pPr>
      <w:r>
        <w:t xml:space="preserve">- по географии – </w:t>
      </w:r>
      <w:r w:rsidR="00F0799F">
        <w:t>5</w:t>
      </w:r>
      <w:r w:rsidR="00082FBB">
        <w:t xml:space="preserve"> человек</w:t>
      </w:r>
      <w:r w:rsidR="00F0799F">
        <w:t xml:space="preserve"> из 86</w:t>
      </w:r>
    </w:p>
    <w:p w:rsidR="00082FBB" w:rsidRDefault="00F0799F" w:rsidP="00082FBB">
      <w:pPr>
        <w:ind w:right="-6" w:firstLine="708"/>
        <w:jc w:val="both"/>
      </w:pPr>
      <w:r>
        <w:t>- по математике – 10</w:t>
      </w:r>
      <w:r w:rsidR="00082FBB">
        <w:t xml:space="preserve"> человек</w:t>
      </w:r>
      <w:r w:rsidR="00FA1B11">
        <w:t xml:space="preserve"> из 132</w:t>
      </w:r>
    </w:p>
    <w:p w:rsidR="00082FBB" w:rsidRDefault="00DF30D0" w:rsidP="00082FBB">
      <w:pPr>
        <w:ind w:right="-6" w:firstLine="708"/>
        <w:jc w:val="both"/>
      </w:pPr>
      <w:r>
        <w:t>- по русс</w:t>
      </w:r>
      <w:r w:rsidR="00FA1B11">
        <w:t xml:space="preserve">кому языку – </w:t>
      </w:r>
      <w:r w:rsidR="00F0799F">
        <w:t>1</w:t>
      </w:r>
      <w:r w:rsidR="00082FBB">
        <w:t xml:space="preserve"> человек</w:t>
      </w:r>
      <w:r w:rsidR="00FA1B11">
        <w:t>а из 13</w:t>
      </w:r>
      <w:r w:rsidR="00F0799F">
        <w:t>2</w:t>
      </w:r>
    </w:p>
    <w:p w:rsidR="00082FBB" w:rsidRDefault="00082FBB" w:rsidP="00082FBB">
      <w:pPr>
        <w:ind w:right="-6" w:firstLine="708"/>
        <w:jc w:val="both"/>
        <w:rPr>
          <w:i/>
          <w:u w:val="single"/>
        </w:rPr>
      </w:pPr>
    </w:p>
    <w:p w:rsidR="00082FBB" w:rsidRDefault="00082FBB" w:rsidP="00082FBB">
      <w:pPr>
        <w:ind w:right="-6" w:firstLine="708"/>
        <w:jc w:val="both"/>
      </w:pPr>
      <w:r w:rsidRPr="00770FD1">
        <w:t xml:space="preserve">Таким образом, наметилась </w:t>
      </w:r>
      <w:r w:rsidRPr="00770FD1">
        <w:rPr>
          <w:b/>
        </w:rPr>
        <w:t xml:space="preserve">тенденция </w:t>
      </w:r>
      <w:r w:rsidR="00F0799F">
        <w:rPr>
          <w:b/>
        </w:rPr>
        <w:t>спада</w:t>
      </w:r>
      <w:r w:rsidRPr="00770FD1">
        <w:t xml:space="preserve"> данного показателя, что говорит </w:t>
      </w:r>
      <w:r w:rsidR="00F0799F">
        <w:t>об</w:t>
      </w:r>
      <w:r w:rsidRPr="00770FD1">
        <w:t xml:space="preserve"> осознанном выборе выпускниками 9 классов предметов по выбору для сдачи ГИА.</w:t>
      </w:r>
    </w:p>
    <w:p w:rsidR="00082FBB" w:rsidRPr="00BE3CB8" w:rsidRDefault="00F0799F" w:rsidP="00082FBB">
      <w:pPr>
        <w:ind w:firstLine="708"/>
        <w:jc w:val="both"/>
      </w:pPr>
      <w:r>
        <w:t>В соответствии с п. 42</w:t>
      </w:r>
      <w:r w:rsidR="00082FBB" w:rsidRPr="00DE17CE">
        <w:t xml:space="preserve"> </w:t>
      </w:r>
      <w:r>
        <w:rPr>
          <w:color w:val="000000"/>
          <w:shd w:val="clear" w:color="auto" w:fill="FFFFFF"/>
        </w:rPr>
        <w:t xml:space="preserve"> </w:t>
      </w:r>
      <w:r w:rsidRPr="00BF6781">
        <w:rPr>
          <w:color w:val="000000"/>
          <w:shd w:val="clear" w:color="auto" w:fill="FFFFFF"/>
        </w:rPr>
        <w:t>Порядка проведения государственной итоговой аттестации по образовательным программам основного общего образования</w:t>
      </w:r>
      <w:r>
        <w:rPr>
          <w:color w:val="000000"/>
          <w:shd w:val="clear" w:color="auto" w:fill="FFFFFF"/>
        </w:rPr>
        <w:t xml:space="preserve"> от </w:t>
      </w:r>
      <w:r w:rsidRPr="00BF6781">
        <w:rPr>
          <w:color w:val="000000"/>
          <w:shd w:val="clear" w:color="auto" w:fill="FFFFFF"/>
        </w:rPr>
        <w:t>07 но</w:t>
      </w:r>
      <w:r>
        <w:rPr>
          <w:color w:val="000000"/>
          <w:shd w:val="clear" w:color="auto" w:fill="FFFFFF"/>
        </w:rPr>
        <w:t>ября 2018 г. №</w:t>
      </w:r>
      <w:r w:rsidRPr="00BE3CB8">
        <w:rPr>
          <w:color w:val="000000"/>
          <w:shd w:val="clear" w:color="auto" w:fill="FFFFFF"/>
        </w:rPr>
        <w:t>189/1513</w:t>
      </w:r>
      <w:r w:rsidR="00082FBB" w:rsidRPr="00BE3CB8">
        <w:t xml:space="preserve">, они были допущены к повторной сдаче ОГЭ  </w:t>
      </w:r>
      <w:r w:rsidRPr="00BE3CB8">
        <w:t xml:space="preserve">в </w:t>
      </w:r>
      <w:r w:rsidR="00082FBB" w:rsidRPr="00BE3CB8">
        <w:t>дополнительный период (сентябрьские сроки);</w:t>
      </w:r>
    </w:p>
    <w:p w:rsidR="00871D08" w:rsidRDefault="00082FBB" w:rsidP="00082FBB">
      <w:pPr>
        <w:ind w:firstLine="708"/>
        <w:jc w:val="both"/>
      </w:pPr>
      <w:r w:rsidRPr="00BE3CB8">
        <w:t xml:space="preserve"> Экзамены были пересданы положительно </w:t>
      </w:r>
      <w:r w:rsidR="00BE3CB8">
        <w:t>11 учащимися (85%)</w:t>
      </w:r>
      <w:r w:rsidR="00871D08" w:rsidRPr="00BE3CB8">
        <w:t>.</w:t>
      </w:r>
      <w:r w:rsidR="00871D08">
        <w:t xml:space="preserve"> </w:t>
      </w:r>
      <w:r w:rsidR="00BE3CB8">
        <w:t>2 несовершеннолетних не прошли ГИА и по заявлению родителей (законных представителей) были оставлены на повторное обучение в 9 классе.</w:t>
      </w:r>
    </w:p>
    <w:p w:rsidR="00082FBB" w:rsidRPr="000B1722" w:rsidRDefault="00082FBB" w:rsidP="00082FBB">
      <w:pPr>
        <w:ind w:firstLine="708"/>
        <w:jc w:val="both"/>
      </w:pPr>
      <w:r w:rsidRPr="00965A4D">
        <w:t xml:space="preserve">Апелляций от участников государственной итоговой аттестации о нарушении порядка проведения ГИА-9 </w:t>
      </w:r>
      <w:r w:rsidR="00F0799F">
        <w:t>в 2019</w:t>
      </w:r>
      <w:r w:rsidRPr="000B1722">
        <w:t xml:space="preserve"> году на территории </w:t>
      </w:r>
      <w:r>
        <w:t>города Сорска</w:t>
      </w:r>
      <w:r w:rsidRPr="000B1722">
        <w:t xml:space="preserve"> </w:t>
      </w:r>
      <w:r w:rsidRPr="00965A4D">
        <w:t>не поступало.</w:t>
      </w:r>
      <w:r w:rsidRPr="000B1722">
        <w:t xml:space="preserve"> </w:t>
      </w:r>
      <w:r w:rsidRPr="00F24A80">
        <w:t>Нарушений установленного порядка проведения ГИА-9</w:t>
      </w:r>
      <w:r w:rsidRPr="000B1722">
        <w:t>, соблюдения режима информационной безопасности при проведении ГИА-9 уполномочен</w:t>
      </w:r>
      <w:r>
        <w:t>ными представителями Г</w:t>
      </w:r>
      <w:r w:rsidRPr="000B1722">
        <w:t xml:space="preserve">ЭК, общественными наблюдателями </w:t>
      </w:r>
      <w:r w:rsidRPr="00F24A80">
        <w:t>выявлено не было</w:t>
      </w:r>
      <w:r w:rsidRPr="000B1722">
        <w:t xml:space="preserve">. </w:t>
      </w:r>
      <w:r>
        <w:t xml:space="preserve"> </w:t>
      </w:r>
    </w:p>
    <w:p w:rsidR="00082FBB" w:rsidRPr="000B1722" w:rsidRDefault="00082FBB" w:rsidP="00082FBB">
      <w:pPr>
        <w:ind w:firstLine="708"/>
        <w:jc w:val="both"/>
      </w:pPr>
      <w:r w:rsidRPr="008F1FB7">
        <w:t>О несогласии с выставленными баллами</w:t>
      </w:r>
      <w:r w:rsidRPr="000B1722">
        <w:t xml:space="preserve"> за экзамен</w:t>
      </w:r>
      <w:r>
        <w:t xml:space="preserve">ы в форме ОГЭ апелляций не было подано. </w:t>
      </w:r>
      <w:r>
        <w:rPr>
          <w:b/>
        </w:rPr>
        <w:t xml:space="preserve"> </w:t>
      </w:r>
    </w:p>
    <w:p w:rsidR="00082FBB" w:rsidRPr="000B1722" w:rsidRDefault="00082FBB" w:rsidP="00082FBB">
      <w:pPr>
        <w:ind w:firstLine="708"/>
        <w:jc w:val="both"/>
      </w:pPr>
      <w:r w:rsidRPr="00267FDE">
        <w:t>И</w:t>
      </w:r>
      <w:r w:rsidR="00F0799F" w:rsidRPr="00267FDE">
        <w:t>так, при проведении ГИА-9 в 2019</w:t>
      </w:r>
      <w:r w:rsidRPr="00267FDE">
        <w:t xml:space="preserve"> году в форме ОГЭ выпускники показали следующие результаты: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275"/>
        <w:gridCol w:w="1276"/>
        <w:gridCol w:w="1134"/>
        <w:gridCol w:w="1073"/>
        <w:gridCol w:w="1962"/>
        <w:gridCol w:w="1359"/>
      </w:tblGrid>
      <w:tr w:rsidR="00082FBB" w:rsidRPr="006955A6" w:rsidTr="00A702A3">
        <w:trPr>
          <w:trHeight w:val="275"/>
        </w:trPr>
        <w:tc>
          <w:tcPr>
            <w:tcW w:w="1986" w:type="dxa"/>
            <w:vMerge w:val="restart"/>
          </w:tcPr>
          <w:p w:rsidR="00082FBB" w:rsidRPr="006955A6" w:rsidRDefault="00082FBB" w:rsidP="00A702A3">
            <w:pPr>
              <w:jc w:val="center"/>
            </w:pPr>
            <w:r w:rsidRPr="006955A6">
              <w:t>Наименование предмета</w:t>
            </w:r>
          </w:p>
        </w:tc>
        <w:tc>
          <w:tcPr>
            <w:tcW w:w="1275" w:type="dxa"/>
            <w:vMerge w:val="restart"/>
          </w:tcPr>
          <w:p w:rsidR="00082FBB" w:rsidRPr="002B5267" w:rsidRDefault="00082FBB" w:rsidP="00A702A3">
            <w:pPr>
              <w:jc w:val="center"/>
              <w:rPr>
                <w:sz w:val="20"/>
                <w:szCs w:val="20"/>
              </w:rPr>
            </w:pPr>
            <w:r w:rsidRPr="002B5267">
              <w:rPr>
                <w:sz w:val="20"/>
                <w:szCs w:val="20"/>
              </w:rPr>
              <w:t>Средний первичный балл по предмету</w:t>
            </w:r>
          </w:p>
        </w:tc>
        <w:tc>
          <w:tcPr>
            <w:tcW w:w="1276" w:type="dxa"/>
            <w:vMerge w:val="restart"/>
          </w:tcPr>
          <w:p w:rsidR="00082FBB" w:rsidRPr="002B5267" w:rsidRDefault="00082FBB" w:rsidP="00A702A3">
            <w:pPr>
              <w:jc w:val="center"/>
              <w:rPr>
                <w:sz w:val="20"/>
                <w:szCs w:val="20"/>
              </w:rPr>
            </w:pPr>
            <w:r w:rsidRPr="002B5267">
              <w:rPr>
                <w:sz w:val="20"/>
                <w:szCs w:val="20"/>
              </w:rPr>
              <w:t>Средняя оценка по предмету</w:t>
            </w:r>
          </w:p>
        </w:tc>
        <w:tc>
          <w:tcPr>
            <w:tcW w:w="1134" w:type="dxa"/>
            <w:vMerge w:val="restart"/>
          </w:tcPr>
          <w:p w:rsidR="00082FBB" w:rsidRPr="002B5267" w:rsidRDefault="00082FBB" w:rsidP="00A702A3">
            <w:pPr>
              <w:jc w:val="center"/>
              <w:rPr>
                <w:sz w:val="20"/>
                <w:szCs w:val="20"/>
              </w:rPr>
            </w:pPr>
            <w:r w:rsidRPr="002B5267">
              <w:rPr>
                <w:sz w:val="20"/>
                <w:szCs w:val="20"/>
              </w:rPr>
              <w:t>% успеваемости</w:t>
            </w:r>
          </w:p>
        </w:tc>
        <w:tc>
          <w:tcPr>
            <w:tcW w:w="1073" w:type="dxa"/>
            <w:vMerge w:val="restart"/>
          </w:tcPr>
          <w:p w:rsidR="00082FBB" w:rsidRPr="002B5267" w:rsidRDefault="00082FBB" w:rsidP="00A702A3">
            <w:pPr>
              <w:jc w:val="center"/>
              <w:rPr>
                <w:sz w:val="20"/>
                <w:szCs w:val="20"/>
              </w:rPr>
            </w:pPr>
            <w:r w:rsidRPr="002B5267">
              <w:rPr>
                <w:sz w:val="20"/>
                <w:szCs w:val="20"/>
              </w:rPr>
              <w:t>% качества</w:t>
            </w:r>
          </w:p>
        </w:tc>
        <w:tc>
          <w:tcPr>
            <w:tcW w:w="3321" w:type="dxa"/>
            <w:gridSpan w:val="2"/>
          </w:tcPr>
          <w:p w:rsidR="00082FBB" w:rsidRDefault="00082FBB" w:rsidP="00A702A3">
            <w:pPr>
              <w:jc w:val="center"/>
            </w:pPr>
            <w:r w:rsidRPr="006955A6">
              <w:t xml:space="preserve">Неудовлетворительный </w:t>
            </w:r>
          </w:p>
          <w:p w:rsidR="00082FBB" w:rsidRPr="006955A6" w:rsidRDefault="00082FBB" w:rsidP="00A702A3">
            <w:pPr>
              <w:jc w:val="center"/>
            </w:pPr>
            <w:r w:rsidRPr="006955A6">
              <w:t>результат</w:t>
            </w:r>
          </w:p>
        </w:tc>
      </w:tr>
      <w:tr w:rsidR="00082FBB" w:rsidRPr="006955A6" w:rsidTr="00A702A3">
        <w:trPr>
          <w:trHeight w:val="276"/>
        </w:trPr>
        <w:tc>
          <w:tcPr>
            <w:tcW w:w="1986" w:type="dxa"/>
            <w:vMerge/>
          </w:tcPr>
          <w:p w:rsidR="00082FBB" w:rsidRPr="006955A6" w:rsidRDefault="00082FBB" w:rsidP="00A702A3">
            <w:pPr>
              <w:jc w:val="center"/>
            </w:pPr>
          </w:p>
        </w:tc>
        <w:tc>
          <w:tcPr>
            <w:tcW w:w="1275" w:type="dxa"/>
            <w:vMerge/>
          </w:tcPr>
          <w:p w:rsidR="00082FBB" w:rsidRPr="006955A6" w:rsidRDefault="00082FBB" w:rsidP="00A702A3">
            <w:pPr>
              <w:jc w:val="center"/>
            </w:pPr>
          </w:p>
        </w:tc>
        <w:tc>
          <w:tcPr>
            <w:tcW w:w="1276" w:type="dxa"/>
            <w:vMerge/>
          </w:tcPr>
          <w:p w:rsidR="00082FBB" w:rsidRPr="006955A6" w:rsidRDefault="00082FBB" w:rsidP="00A702A3">
            <w:pPr>
              <w:jc w:val="center"/>
            </w:pPr>
          </w:p>
        </w:tc>
        <w:tc>
          <w:tcPr>
            <w:tcW w:w="1134" w:type="dxa"/>
            <w:vMerge/>
          </w:tcPr>
          <w:p w:rsidR="00082FBB" w:rsidRPr="006955A6" w:rsidRDefault="00082FBB" w:rsidP="00A702A3">
            <w:pPr>
              <w:jc w:val="center"/>
            </w:pPr>
          </w:p>
        </w:tc>
        <w:tc>
          <w:tcPr>
            <w:tcW w:w="1073" w:type="dxa"/>
            <w:vMerge/>
          </w:tcPr>
          <w:p w:rsidR="00082FBB" w:rsidRPr="006955A6" w:rsidRDefault="00082FBB" w:rsidP="00A702A3">
            <w:pPr>
              <w:jc w:val="center"/>
            </w:pPr>
          </w:p>
        </w:tc>
        <w:tc>
          <w:tcPr>
            <w:tcW w:w="1962" w:type="dxa"/>
          </w:tcPr>
          <w:p w:rsidR="00082FBB" w:rsidRPr="002B5267" w:rsidRDefault="00082FBB" w:rsidP="00A702A3">
            <w:pPr>
              <w:jc w:val="center"/>
              <w:rPr>
                <w:sz w:val="20"/>
                <w:szCs w:val="20"/>
              </w:rPr>
            </w:pPr>
            <w:r w:rsidRPr="002B5267">
              <w:rPr>
                <w:sz w:val="20"/>
                <w:szCs w:val="20"/>
              </w:rPr>
              <w:t>Количество выпускников, получивших неудовлетворительный результат</w:t>
            </w:r>
          </w:p>
        </w:tc>
        <w:tc>
          <w:tcPr>
            <w:tcW w:w="1359" w:type="dxa"/>
          </w:tcPr>
          <w:p w:rsidR="00082FBB" w:rsidRPr="002B5267" w:rsidRDefault="00082FBB" w:rsidP="00A702A3">
            <w:pPr>
              <w:jc w:val="center"/>
              <w:rPr>
                <w:sz w:val="20"/>
                <w:szCs w:val="20"/>
              </w:rPr>
            </w:pPr>
            <w:r w:rsidRPr="002B5267">
              <w:rPr>
                <w:sz w:val="20"/>
                <w:szCs w:val="20"/>
              </w:rPr>
              <w:t xml:space="preserve">% от общего числа </w:t>
            </w:r>
            <w:proofErr w:type="gramStart"/>
            <w:r w:rsidRPr="002B5267">
              <w:rPr>
                <w:sz w:val="20"/>
                <w:szCs w:val="20"/>
              </w:rPr>
              <w:t>сдававших</w:t>
            </w:r>
            <w:proofErr w:type="gramEnd"/>
            <w:r w:rsidRPr="002B5267">
              <w:rPr>
                <w:sz w:val="20"/>
                <w:szCs w:val="20"/>
              </w:rPr>
              <w:t xml:space="preserve"> экзамен по предмету</w:t>
            </w:r>
          </w:p>
        </w:tc>
      </w:tr>
      <w:tr w:rsidR="00082FBB" w:rsidRPr="006955A6" w:rsidTr="00A702A3">
        <w:tc>
          <w:tcPr>
            <w:tcW w:w="1986" w:type="dxa"/>
          </w:tcPr>
          <w:p w:rsidR="00082FBB" w:rsidRPr="006955A6" w:rsidRDefault="00082FBB" w:rsidP="00A702A3">
            <w:pPr>
              <w:jc w:val="both"/>
            </w:pPr>
            <w:r w:rsidRPr="006955A6">
              <w:t>русский язык</w:t>
            </w:r>
          </w:p>
        </w:tc>
        <w:tc>
          <w:tcPr>
            <w:tcW w:w="1275" w:type="dxa"/>
          </w:tcPr>
          <w:p w:rsidR="00082FBB" w:rsidRPr="006955A6" w:rsidRDefault="005067C9" w:rsidP="00A702A3">
            <w:pPr>
              <w:jc w:val="center"/>
            </w:pPr>
            <w:r>
              <w:t>32,17</w:t>
            </w:r>
          </w:p>
        </w:tc>
        <w:tc>
          <w:tcPr>
            <w:tcW w:w="1276" w:type="dxa"/>
          </w:tcPr>
          <w:p w:rsidR="00082FBB" w:rsidRPr="006955A6" w:rsidRDefault="00710946" w:rsidP="00A702A3">
            <w:pPr>
              <w:jc w:val="center"/>
            </w:pPr>
            <w:r>
              <w:t>4,15</w:t>
            </w:r>
          </w:p>
        </w:tc>
        <w:tc>
          <w:tcPr>
            <w:tcW w:w="1134" w:type="dxa"/>
          </w:tcPr>
          <w:p w:rsidR="00082FBB" w:rsidRPr="006955A6" w:rsidRDefault="005D29E1" w:rsidP="00A702A3">
            <w:pPr>
              <w:jc w:val="center"/>
            </w:pPr>
            <w:r>
              <w:t>100%</w:t>
            </w:r>
          </w:p>
        </w:tc>
        <w:tc>
          <w:tcPr>
            <w:tcW w:w="1073" w:type="dxa"/>
          </w:tcPr>
          <w:p w:rsidR="00082FBB" w:rsidRPr="006955A6" w:rsidRDefault="000960F6" w:rsidP="00A702A3">
            <w:pPr>
              <w:jc w:val="center"/>
            </w:pPr>
            <w:r>
              <w:t>75%</w:t>
            </w:r>
          </w:p>
        </w:tc>
        <w:tc>
          <w:tcPr>
            <w:tcW w:w="1962" w:type="dxa"/>
          </w:tcPr>
          <w:p w:rsidR="00082FBB" w:rsidRPr="006955A6" w:rsidRDefault="00082FBB" w:rsidP="00A702A3">
            <w:pPr>
              <w:jc w:val="center"/>
            </w:pPr>
            <w:r>
              <w:t>0</w:t>
            </w:r>
          </w:p>
        </w:tc>
        <w:tc>
          <w:tcPr>
            <w:tcW w:w="1359" w:type="dxa"/>
          </w:tcPr>
          <w:p w:rsidR="00082FBB" w:rsidRPr="006955A6" w:rsidRDefault="00082FBB" w:rsidP="00A702A3">
            <w:pPr>
              <w:jc w:val="center"/>
            </w:pPr>
            <w:r>
              <w:t>0</w:t>
            </w:r>
          </w:p>
        </w:tc>
      </w:tr>
      <w:tr w:rsidR="00082FBB" w:rsidRPr="006955A6" w:rsidTr="00A702A3">
        <w:tc>
          <w:tcPr>
            <w:tcW w:w="1986" w:type="dxa"/>
          </w:tcPr>
          <w:p w:rsidR="00082FBB" w:rsidRPr="006955A6" w:rsidRDefault="00082FBB" w:rsidP="00A702A3">
            <w:pPr>
              <w:jc w:val="both"/>
            </w:pPr>
            <w:r w:rsidRPr="006955A6">
              <w:t>математика</w:t>
            </w:r>
          </w:p>
        </w:tc>
        <w:tc>
          <w:tcPr>
            <w:tcW w:w="1275" w:type="dxa"/>
          </w:tcPr>
          <w:p w:rsidR="00082FBB" w:rsidRPr="006955A6" w:rsidRDefault="005067C9" w:rsidP="00A702A3">
            <w:pPr>
              <w:jc w:val="center"/>
            </w:pPr>
            <w:r>
              <w:t>13,6</w:t>
            </w:r>
          </w:p>
        </w:tc>
        <w:tc>
          <w:tcPr>
            <w:tcW w:w="1276" w:type="dxa"/>
          </w:tcPr>
          <w:p w:rsidR="00082FBB" w:rsidRPr="006955A6" w:rsidRDefault="00710946" w:rsidP="00A702A3">
            <w:pPr>
              <w:jc w:val="center"/>
            </w:pPr>
            <w:r>
              <w:t>3,32</w:t>
            </w:r>
          </w:p>
        </w:tc>
        <w:tc>
          <w:tcPr>
            <w:tcW w:w="1134" w:type="dxa"/>
          </w:tcPr>
          <w:p w:rsidR="00082FBB" w:rsidRPr="006955A6" w:rsidRDefault="005D29E1" w:rsidP="00A702A3">
            <w:pPr>
              <w:jc w:val="center"/>
            </w:pPr>
            <w:r>
              <w:t>98,49%</w:t>
            </w:r>
          </w:p>
        </w:tc>
        <w:tc>
          <w:tcPr>
            <w:tcW w:w="1073" w:type="dxa"/>
          </w:tcPr>
          <w:p w:rsidR="00082FBB" w:rsidRPr="006955A6" w:rsidRDefault="000960F6" w:rsidP="00A702A3">
            <w:pPr>
              <w:jc w:val="center"/>
            </w:pPr>
            <w:r>
              <w:t>46,3%</w:t>
            </w:r>
          </w:p>
        </w:tc>
        <w:tc>
          <w:tcPr>
            <w:tcW w:w="1962" w:type="dxa"/>
          </w:tcPr>
          <w:p w:rsidR="00082FBB" w:rsidRPr="006955A6" w:rsidRDefault="005D29E1" w:rsidP="00A702A3">
            <w:pPr>
              <w:jc w:val="center"/>
            </w:pPr>
            <w:r>
              <w:t>2</w:t>
            </w:r>
          </w:p>
        </w:tc>
        <w:tc>
          <w:tcPr>
            <w:tcW w:w="1359" w:type="dxa"/>
          </w:tcPr>
          <w:p w:rsidR="00082FBB" w:rsidRPr="006955A6" w:rsidRDefault="005D29E1" w:rsidP="00A702A3">
            <w:pPr>
              <w:jc w:val="center"/>
            </w:pPr>
            <w:r>
              <w:t>1,51%</w:t>
            </w:r>
          </w:p>
        </w:tc>
      </w:tr>
      <w:tr w:rsidR="00082FBB" w:rsidRPr="006955A6" w:rsidTr="00A702A3">
        <w:tc>
          <w:tcPr>
            <w:tcW w:w="1986" w:type="dxa"/>
          </w:tcPr>
          <w:p w:rsidR="00082FBB" w:rsidRPr="006955A6" w:rsidRDefault="00082FBB" w:rsidP="00A702A3">
            <w:pPr>
              <w:jc w:val="both"/>
            </w:pPr>
            <w:r w:rsidRPr="006955A6">
              <w:t>английский язык</w:t>
            </w:r>
          </w:p>
        </w:tc>
        <w:tc>
          <w:tcPr>
            <w:tcW w:w="1275" w:type="dxa"/>
          </w:tcPr>
          <w:p w:rsidR="00082FBB" w:rsidRPr="006955A6" w:rsidRDefault="005067C9" w:rsidP="00A702A3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82FBB" w:rsidRPr="006955A6" w:rsidRDefault="00710946" w:rsidP="00A702A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82FBB" w:rsidRPr="006955A6" w:rsidRDefault="005D29E1" w:rsidP="00A702A3">
            <w:pPr>
              <w:jc w:val="center"/>
            </w:pPr>
            <w:r>
              <w:t>-</w:t>
            </w:r>
          </w:p>
        </w:tc>
        <w:tc>
          <w:tcPr>
            <w:tcW w:w="1073" w:type="dxa"/>
          </w:tcPr>
          <w:p w:rsidR="00082FBB" w:rsidRPr="006955A6" w:rsidRDefault="000960F6" w:rsidP="00A702A3">
            <w:pPr>
              <w:jc w:val="center"/>
            </w:pPr>
            <w:r>
              <w:t>-</w:t>
            </w:r>
          </w:p>
        </w:tc>
        <w:tc>
          <w:tcPr>
            <w:tcW w:w="1962" w:type="dxa"/>
          </w:tcPr>
          <w:p w:rsidR="00082FBB" w:rsidRPr="006955A6" w:rsidRDefault="002D656B" w:rsidP="00A702A3">
            <w:pPr>
              <w:jc w:val="center"/>
            </w:pPr>
            <w:r>
              <w:t>-</w:t>
            </w:r>
          </w:p>
        </w:tc>
        <w:tc>
          <w:tcPr>
            <w:tcW w:w="1359" w:type="dxa"/>
          </w:tcPr>
          <w:p w:rsidR="00082FBB" w:rsidRPr="006955A6" w:rsidRDefault="002D656B" w:rsidP="00A702A3">
            <w:pPr>
              <w:jc w:val="center"/>
            </w:pPr>
            <w:r>
              <w:t>-</w:t>
            </w:r>
          </w:p>
        </w:tc>
      </w:tr>
      <w:tr w:rsidR="00082FBB" w:rsidRPr="006955A6" w:rsidTr="00A702A3">
        <w:tc>
          <w:tcPr>
            <w:tcW w:w="1986" w:type="dxa"/>
          </w:tcPr>
          <w:p w:rsidR="00082FBB" w:rsidRPr="006955A6" w:rsidRDefault="00082FBB" w:rsidP="00A702A3">
            <w:pPr>
              <w:jc w:val="both"/>
            </w:pPr>
            <w:r w:rsidRPr="006955A6">
              <w:t>физика</w:t>
            </w:r>
          </w:p>
        </w:tc>
        <w:tc>
          <w:tcPr>
            <w:tcW w:w="1275" w:type="dxa"/>
          </w:tcPr>
          <w:p w:rsidR="00082FBB" w:rsidRPr="006955A6" w:rsidRDefault="005067C9" w:rsidP="00A702A3">
            <w:pPr>
              <w:jc w:val="center"/>
            </w:pPr>
            <w:r>
              <w:t>24,28</w:t>
            </w:r>
          </w:p>
        </w:tc>
        <w:tc>
          <w:tcPr>
            <w:tcW w:w="1276" w:type="dxa"/>
          </w:tcPr>
          <w:p w:rsidR="00082FBB" w:rsidRPr="006955A6" w:rsidRDefault="00710946" w:rsidP="00A702A3">
            <w:pPr>
              <w:jc w:val="center"/>
            </w:pPr>
            <w:r>
              <w:t>3,92</w:t>
            </w:r>
          </w:p>
        </w:tc>
        <w:tc>
          <w:tcPr>
            <w:tcW w:w="1134" w:type="dxa"/>
          </w:tcPr>
          <w:p w:rsidR="00082FBB" w:rsidRPr="006955A6" w:rsidRDefault="005D29E1" w:rsidP="00A702A3">
            <w:pPr>
              <w:jc w:val="center"/>
            </w:pPr>
            <w:r>
              <w:t>100%</w:t>
            </w:r>
          </w:p>
        </w:tc>
        <w:tc>
          <w:tcPr>
            <w:tcW w:w="1073" w:type="dxa"/>
          </w:tcPr>
          <w:p w:rsidR="00082FBB" w:rsidRPr="006955A6" w:rsidRDefault="000960F6" w:rsidP="00A702A3">
            <w:pPr>
              <w:jc w:val="center"/>
            </w:pPr>
            <w:r>
              <w:t>93%</w:t>
            </w:r>
          </w:p>
        </w:tc>
        <w:tc>
          <w:tcPr>
            <w:tcW w:w="1962" w:type="dxa"/>
          </w:tcPr>
          <w:p w:rsidR="00082FBB" w:rsidRPr="006955A6" w:rsidRDefault="00082FBB" w:rsidP="00A702A3">
            <w:pPr>
              <w:jc w:val="center"/>
            </w:pPr>
            <w:r>
              <w:t>0</w:t>
            </w:r>
          </w:p>
        </w:tc>
        <w:tc>
          <w:tcPr>
            <w:tcW w:w="1359" w:type="dxa"/>
          </w:tcPr>
          <w:p w:rsidR="00082FBB" w:rsidRPr="006955A6" w:rsidRDefault="00082FBB" w:rsidP="00A702A3">
            <w:pPr>
              <w:jc w:val="center"/>
            </w:pPr>
            <w:r>
              <w:t>0</w:t>
            </w:r>
          </w:p>
        </w:tc>
      </w:tr>
      <w:tr w:rsidR="00082FBB" w:rsidRPr="006955A6" w:rsidTr="00A702A3">
        <w:tc>
          <w:tcPr>
            <w:tcW w:w="1986" w:type="dxa"/>
          </w:tcPr>
          <w:p w:rsidR="00082FBB" w:rsidRPr="006955A6" w:rsidRDefault="00082FBB" w:rsidP="00A702A3">
            <w:pPr>
              <w:jc w:val="both"/>
            </w:pPr>
            <w:r w:rsidRPr="006955A6">
              <w:t>литература</w:t>
            </w:r>
          </w:p>
        </w:tc>
        <w:tc>
          <w:tcPr>
            <w:tcW w:w="1275" w:type="dxa"/>
          </w:tcPr>
          <w:p w:rsidR="00082FBB" w:rsidRPr="006955A6" w:rsidRDefault="00710946" w:rsidP="00A702A3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82FBB" w:rsidRPr="006955A6" w:rsidRDefault="00710946" w:rsidP="00A702A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82FBB" w:rsidRPr="006955A6" w:rsidRDefault="00710946" w:rsidP="00A702A3">
            <w:pPr>
              <w:jc w:val="center"/>
            </w:pPr>
            <w:r>
              <w:t>-</w:t>
            </w:r>
          </w:p>
        </w:tc>
        <w:tc>
          <w:tcPr>
            <w:tcW w:w="1073" w:type="dxa"/>
          </w:tcPr>
          <w:p w:rsidR="00082FBB" w:rsidRPr="006955A6" w:rsidRDefault="000960F6" w:rsidP="00A702A3">
            <w:pPr>
              <w:jc w:val="center"/>
            </w:pPr>
            <w:r>
              <w:t>-</w:t>
            </w:r>
          </w:p>
        </w:tc>
        <w:tc>
          <w:tcPr>
            <w:tcW w:w="1962" w:type="dxa"/>
          </w:tcPr>
          <w:p w:rsidR="00082FBB" w:rsidRPr="006955A6" w:rsidRDefault="002D656B" w:rsidP="00A702A3">
            <w:pPr>
              <w:jc w:val="center"/>
            </w:pPr>
            <w:r>
              <w:t>0</w:t>
            </w:r>
          </w:p>
        </w:tc>
        <w:tc>
          <w:tcPr>
            <w:tcW w:w="1359" w:type="dxa"/>
          </w:tcPr>
          <w:p w:rsidR="00082FBB" w:rsidRPr="006955A6" w:rsidRDefault="002D656B" w:rsidP="00A702A3">
            <w:pPr>
              <w:jc w:val="center"/>
            </w:pPr>
            <w:r>
              <w:t>0</w:t>
            </w:r>
          </w:p>
        </w:tc>
      </w:tr>
      <w:tr w:rsidR="00082FBB" w:rsidRPr="006955A6" w:rsidTr="00A702A3">
        <w:tc>
          <w:tcPr>
            <w:tcW w:w="1986" w:type="dxa"/>
          </w:tcPr>
          <w:p w:rsidR="00082FBB" w:rsidRPr="006955A6" w:rsidRDefault="00082FBB" w:rsidP="00A702A3">
            <w:pPr>
              <w:jc w:val="both"/>
            </w:pPr>
            <w:r w:rsidRPr="006955A6">
              <w:t>информатика</w:t>
            </w:r>
          </w:p>
        </w:tc>
        <w:tc>
          <w:tcPr>
            <w:tcW w:w="1275" w:type="dxa"/>
          </w:tcPr>
          <w:p w:rsidR="00082FBB" w:rsidRPr="006955A6" w:rsidRDefault="00710946" w:rsidP="00A702A3">
            <w:pPr>
              <w:jc w:val="center"/>
            </w:pPr>
            <w:r>
              <w:t>11,00</w:t>
            </w:r>
          </w:p>
        </w:tc>
        <w:tc>
          <w:tcPr>
            <w:tcW w:w="1276" w:type="dxa"/>
          </w:tcPr>
          <w:p w:rsidR="00082FBB" w:rsidRPr="006955A6" w:rsidRDefault="00710946" w:rsidP="00A702A3">
            <w:pPr>
              <w:jc w:val="center"/>
            </w:pPr>
            <w:r>
              <w:t>3,2</w:t>
            </w:r>
          </w:p>
        </w:tc>
        <w:tc>
          <w:tcPr>
            <w:tcW w:w="1134" w:type="dxa"/>
          </w:tcPr>
          <w:p w:rsidR="00082FBB" w:rsidRPr="006955A6" w:rsidRDefault="005D29E1" w:rsidP="00A702A3">
            <w:pPr>
              <w:jc w:val="center"/>
            </w:pPr>
            <w:r>
              <w:t>100%</w:t>
            </w:r>
          </w:p>
        </w:tc>
        <w:tc>
          <w:tcPr>
            <w:tcW w:w="1073" w:type="dxa"/>
          </w:tcPr>
          <w:p w:rsidR="00082FBB" w:rsidRPr="006955A6" w:rsidRDefault="000960F6" w:rsidP="00A702A3">
            <w:pPr>
              <w:jc w:val="center"/>
            </w:pPr>
            <w:r>
              <w:t>47%</w:t>
            </w:r>
          </w:p>
        </w:tc>
        <w:tc>
          <w:tcPr>
            <w:tcW w:w="1962" w:type="dxa"/>
          </w:tcPr>
          <w:p w:rsidR="00082FBB" w:rsidRPr="006955A6" w:rsidRDefault="00082FBB" w:rsidP="00A702A3">
            <w:pPr>
              <w:jc w:val="center"/>
            </w:pPr>
            <w:r>
              <w:t>0</w:t>
            </w:r>
          </w:p>
        </w:tc>
        <w:tc>
          <w:tcPr>
            <w:tcW w:w="1359" w:type="dxa"/>
          </w:tcPr>
          <w:p w:rsidR="00082FBB" w:rsidRPr="006955A6" w:rsidRDefault="00082FBB" w:rsidP="00A702A3">
            <w:pPr>
              <w:jc w:val="center"/>
            </w:pPr>
            <w:r>
              <w:t>0</w:t>
            </w:r>
          </w:p>
        </w:tc>
      </w:tr>
      <w:tr w:rsidR="00082FBB" w:rsidRPr="006955A6" w:rsidTr="00A702A3">
        <w:tc>
          <w:tcPr>
            <w:tcW w:w="1986" w:type="dxa"/>
          </w:tcPr>
          <w:p w:rsidR="00082FBB" w:rsidRPr="006955A6" w:rsidRDefault="00082FBB" w:rsidP="00A702A3">
            <w:pPr>
              <w:jc w:val="both"/>
            </w:pPr>
            <w:r w:rsidRPr="006955A6">
              <w:t>история</w:t>
            </w:r>
          </w:p>
        </w:tc>
        <w:tc>
          <w:tcPr>
            <w:tcW w:w="1275" w:type="dxa"/>
          </w:tcPr>
          <w:p w:rsidR="00082FBB" w:rsidRPr="006955A6" w:rsidRDefault="00710946" w:rsidP="00A702A3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82FBB" w:rsidRPr="006955A6" w:rsidRDefault="00710946" w:rsidP="00A702A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82FBB" w:rsidRPr="006955A6" w:rsidRDefault="00710946" w:rsidP="00A702A3">
            <w:pPr>
              <w:jc w:val="center"/>
            </w:pPr>
            <w:r>
              <w:t>-</w:t>
            </w:r>
          </w:p>
        </w:tc>
        <w:tc>
          <w:tcPr>
            <w:tcW w:w="1073" w:type="dxa"/>
          </w:tcPr>
          <w:p w:rsidR="00082FBB" w:rsidRPr="006955A6" w:rsidRDefault="000960F6" w:rsidP="00A702A3">
            <w:pPr>
              <w:jc w:val="center"/>
            </w:pPr>
            <w:r>
              <w:t>-</w:t>
            </w:r>
          </w:p>
        </w:tc>
        <w:tc>
          <w:tcPr>
            <w:tcW w:w="1962" w:type="dxa"/>
          </w:tcPr>
          <w:p w:rsidR="00082FBB" w:rsidRPr="006955A6" w:rsidRDefault="00082FBB" w:rsidP="00A702A3">
            <w:pPr>
              <w:jc w:val="center"/>
            </w:pPr>
            <w:r>
              <w:t>0</w:t>
            </w:r>
          </w:p>
        </w:tc>
        <w:tc>
          <w:tcPr>
            <w:tcW w:w="1359" w:type="dxa"/>
          </w:tcPr>
          <w:p w:rsidR="00082FBB" w:rsidRPr="006955A6" w:rsidRDefault="00082FBB" w:rsidP="00A702A3">
            <w:pPr>
              <w:jc w:val="center"/>
            </w:pPr>
            <w:r>
              <w:t>0</w:t>
            </w:r>
          </w:p>
        </w:tc>
      </w:tr>
      <w:tr w:rsidR="00082FBB" w:rsidRPr="006955A6" w:rsidTr="00A702A3">
        <w:tc>
          <w:tcPr>
            <w:tcW w:w="1986" w:type="dxa"/>
          </w:tcPr>
          <w:p w:rsidR="00082FBB" w:rsidRPr="002D656B" w:rsidRDefault="00082FBB" w:rsidP="00A702A3">
            <w:pPr>
              <w:jc w:val="both"/>
            </w:pPr>
            <w:r w:rsidRPr="002D656B">
              <w:t>обществознание</w:t>
            </w:r>
          </w:p>
        </w:tc>
        <w:tc>
          <w:tcPr>
            <w:tcW w:w="1275" w:type="dxa"/>
          </w:tcPr>
          <w:p w:rsidR="00082FBB" w:rsidRPr="006955A6" w:rsidRDefault="00710946" w:rsidP="00A702A3">
            <w:pPr>
              <w:jc w:val="center"/>
            </w:pPr>
            <w:r>
              <w:t>22,08</w:t>
            </w:r>
          </w:p>
        </w:tc>
        <w:tc>
          <w:tcPr>
            <w:tcW w:w="1276" w:type="dxa"/>
          </w:tcPr>
          <w:p w:rsidR="00082FBB" w:rsidRPr="006955A6" w:rsidRDefault="00710946" w:rsidP="00A702A3">
            <w:pPr>
              <w:jc w:val="center"/>
            </w:pPr>
            <w:r>
              <w:t>3,32</w:t>
            </w:r>
          </w:p>
        </w:tc>
        <w:tc>
          <w:tcPr>
            <w:tcW w:w="1134" w:type="dxa"/>
          </w:tcPr>
          <w:p w:rsidR="00082FBB" w:rsidRPr="006955A6" w:rsidRDefault="005D29E1" w:rsidP="00A702A3">
            <w:pPr>
              <w:jc w:val="center"/>
            </w:pPr>
            <w:r>
              <w:t>98,22%</w:t>
            </w:r>
          </w:p>
        </w:tc>
        <w:tc>
          <w:tcPr>
            <w:tcW w:w="1073" w:type="dxa"/>
          </w:tcPr>
          <w:p w:rsidR="00082FBB" w:rsidRPr="006955A6" w:rsidRDefault="000960F6" w:rsidP="00A702A3">
            <w:pPr>
              <w:jc w:val="center"/>
            </w:pPr>
            <w:r>
              <w:t>41,1%</w:t>
            </w:r>
          </w:p>
        </w:tc>
        <w:tc>
          <w:tcPr>
            <w:tcW w:w="1962" w:type="dxa"/>
          </w:tcPr>
          <w:p w:rsidR="00082FBB" w:rsidRPr="006955A6" w:rsidRDefault="005D29E1" w:rsidP="00A702A3">
            <w:pPr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82FBB" w:rsidRPr="006955A6" w:rsidRDefault="005D29E1" w:rsidP="00A702A3">
            <w:pPr>
              <w:jc w:val="center"/>
            </w:pPr>
            <w:r>
              <w:t>1,78</w:t>
            </w:r>
          </w:p>
        </w:tc>
      </w:tr>
      <w:tr w:rsidR="00082FBB" w:rsidRPr="006955A6" w:rsidTr="00A702A3">
        <w:tc>
          <w:tcPr>
            <w:tcW w:w="1986" w:type="dxa"/>
          </w:tcPr>
          <w:p w:rsidR="00082FBB" w:rsidRPr="006955A6" w:rsidRDefault="00082FBB" w:rsidP="00A702A3">
            <w:pPr>
              <w:jc w:val="both"/>
            </w:pPr>
            <w:r w:rsidRPr="006955A6">
              <w:t>биология</w:t>
            </w:r>
          </w:p>
        </w:tc>
        <w:tc>
          <w:tcPr>
            <w:tcW w:w="1275" w:type="dxa"/>
          </w:tcPr>
          <w:p w:rsidR="00082FBB" w:rsidRPr="006955A6" w:rsidRDefault="00710946" w:rsidP="00A702A3">
            <w:pPr>
              <w:jc w:val="center"/>
            </w:pPr>
            <w:r>
              <w:t>20,53</w:t>
            </w:r>
          </w:p>
        </w:tc>
        <w:tc>
          <w:tcPr>
            <w:tcW w:w="1276" w:type="dxa"/>
          </w:tcPr>
          <w:p w:rsidR="00082FBB" w:rsidRPr="006955A6" w:rsidRDefault="00710946" w:rsidP="00A702A3">
            <w:pPr>
              <w:jc w:val="center"/>
            </w:pPr>
            <w:r>
              <w:t>3,04</w:t>
            </w:r>
          </w:p>
        </w:tc>
        <w:tc>
          <w:tcPr>
            <w:tcW w:w="1134" w:type="dxa"/>
          </w:tcPr>
          <w:p w:rsidR="00082FBB" w:rsidRPr="006955A6" w:rsidRDefault="005D29E1" w:rsidP="00A702A3">
            <w:pPr>
              <w:jc w:val="center"/>
            </w:pPr>
            <w:r>
              <w:t>97,54%</w:t>
            </w:r>
          </w:p>
        </w:tc>
        <w:tc>
          <w:tcPr>
            <w:tcW w:w="1073" w:type="dxa"/>
          </w:tcPr>
          <w:p w:rsidR="00082FBB" w:rsidRPr="006955A6" w:rsidRDefault="000960F6" w:rsidP="00A702A3">
            <w:pPr>
              <w:jc w:val="center"/>
            </w:pPr>
            <w:r>
              <w:t>21,0%</w:t>
            </w:r>
          </w:p>
        </w:tc>
        <w:tc>
          <w:tcPr>
            <w:tcW w:w="1962" w:type="dxa"/>
          </w:tcPr>
          <w:p w:rsidR="00082FBB" w:rsidRPr="006955A6" w:rsidRDefault="005D29E1" w:rsidP="00A702A3">
            <w:pPr>
              <w:jc w:val="center"/>
            </w:pPr>
            <w:r>
              <w:t>2</w:t>
            </w:r>
          </w:p>
        </w:tc>
        <w:tc>
          <w:tcPr>
            <w:tcW w:w="1359" w:type="dxa"/>
          </w:tcPr>
          <w:p w:rsidR="00082FBB" w:rsidRPr="006955A6" w:rsidRDefault="005D29E1" w:rsidP="00A702A3">
            <w:pPr>
              <w:jc w:val="center"/>
            </w:pPr>
            <w:r>
              <w:t>2,46</w:t>
            </w:r>
          </w:p>
        </w:tc>
      </w:tr>
      <w:tr w:rsidR="00082FBB" w:rsidRPr="006955A6" w:rsidTr="00A702A3">
        <w:tc>
          <w:tcPr>
            <w:tcW w:w="1986" w:type="dxa"/>
          </w:tcPr>
          <w:p w:rsidR="00082FBB" w:rsidRPr="006955A6" w:rsidRDefault="00082FBB" w:rsidP="00A702A3">
            <w:pPr>
              <w:jc w:val="both"/>
            </w:pPr>
            <w:r w:rsidRPr="006955A6">
              <w:t>география</w:t>
            </w:r>
          </w:p>
        </w:tc>
        <w:tc>
          <w:tcPr>
            <w:tcW w:w="1275" w:type="dxa"/>
          </w:tcPr>
          <w:p w:rsidR="00082FBB" w:rsidRPr="006955A6" w:rsidRDefault="00710946" w:rsidP="00A702A3">
            <w:pPr>
              <w:jc w:val="center"/>
            </w:pPr>
            <w:r>
              <w:t>19,62</w:t>
            </w:r>
          </w:p>
        </w:tc>
        <w:tc>
          <w:tcPr>
            <w:tcW w:w="1276" w:type="dxa"/>
          </w:tcPr>
          <w:p w:rsidR="00082FBB" w:rsidRPr="006955A6" w:rsidRDefault="00710946" w:rsidP="00A702A3">
            <w:pPr>
              <w:jc w:val="center"/>
            </w:pPr>
            <w:r>
              <w:t>3,61</w:t>
            </w:r>
          </w:p>
        </w:tc>
        <w:tc>
          <w:tcPr>
            <w:tcW w:w="1134" w:type="dxa"/>
          </w:tcPr>
          <w:p w:rsidR="00082FBB" w:rsidRPr="006955A6" w:rsidRDefault="005D29E1" w:rsidP="00A702A3">
            <w:pPr>
              <w:jc w:val="center"/>
            </w:pPr>
            <w:r>
              <w:t>98,84%</w:t>
            </w:r>
          </w:p>
        </w:tc>
        <w:tc>
          <w:tcPr>
            <w:tcW w:w="1073" w:type="dxa"/>
          </w:tcPr>
          <w:p w:rsidR="00082FBB" w:rsidRPr="006955A6" w:rsidRDefault="000960F6" w:rsidP="00A702A3">
            <w:pPr>
              <w:jc w:val="center"/>
            </w:pPr>
            <w:r>
              <w:t>60,5%</w:t>
            </w:r>
          </w:p>
        </w:tc>
        <w:tc>
          <w:tcPr>
            <w:tcW w:w="1962" w:type="dxa"/>
          </w:tcPr>
          <w:p w:rsidR="00082FBB" w:rsidRPr="006955A6" w:rsidRDefault="005D29E1" w:rsidP="00A702A3">
            <w:pPr>
              <w:jc w:val="center"/>
            </w:pPr>
            <w:r>
              <w:t>1</w:t>
            </w:r>
          </w:p>
        </w:tc>
        <w:tc>
          <w:tcPr>
            <w:tcW w:w="1359" w:type="dxa"/>
          </w:tcPr>
          <w:p w:rsidR="00082FBB" w:rsidRPr="006955A6" w:rsidRDefault="005D29E1" w:rsidP="00A702A3">
            <w:pPr>
              <w:jc w:val="center"/>
            </w:pPr>
            <w:r>
              <w:t>1,16</w:t>
            </w:r>
          </w:p>
        </w:tc>
      </w:tr>
      <w:tr w:rsidR="00082FBB" w:rsidRPr="006955A6" w:rsidTr="00A702A3">
        <w:tc>
          <w:tcPr>
            <w:tcW w:w="1986" w:type="dxa"/>
          </w:tcPr>
          <w:p w:rsidR="00082FBB" w:rsidRPr="006955A6" w:rsidRDefault="00082FBB" w:rsidP="00A702A3">
            <w:pPr>
              <w:jc w:val="both"/>
            </w:pPr>
            <w:r>
              <w:t>химия</w:t>
            </w:r>
          </w:p>
        </w:tc>
        <w:tc>
          <w:tcPr>
            <w:tcW w:w="1275" w:type="dxa"/>
          </w:tcPr>
          <w:p w:rsidR="00082FBB" w:rsidRDefault="00710946" w:rsidP="00A702A3">
            <w:pPr>
              <w:jc w:val="center"/>
            </w:pPr>
            <w:r>
              <w:t>24,20</w:t>
            </w:r>
          </w:p>
        </w:tc>
        <w:tc>
          <w:tcPr>
            <w:tcW w:w="1276" w:type="dxa"/>
          </w:tcPr>
          <w:p w:rsidR="00082FBB" w:rsidRPr="006955A6" w:rsidRDefault="00710946" w:rsidP="00A702A3">
            <w:pPr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082FBB" w:rsidRDefault="005D29E1" w:rsidP="00A702A3">
            <w:pPr>
              <w:jc w:val="center"/>
            </w:pPr>
            <w:r>
              <w:t>100%</w:t>
            </w:r>
          </w:p>
        </w:tc>
        <w:tc>
          <w:tcPr>
            <w:tcW w:w="1073" w:type="dxa"/>
          </w:tcPr>
          <w:p w:rsidR="00082FBB" w:rsidRDefault="000960F6" w:rsidP="00A702A3">
            <w:pPr>
              <w:jc w:val="center"/>
            </w:pPr>
            <w:r>
              <w:t>100%</w:t>
            </w:r>
          </w:p>
        </w:tc>
        <w:tc>
          <w:tcPr>
            <w:tcW w:w="1962" w:type="dxa"/>
          </w:tcPr>
          <w:p w:rsidR="00082FBB" w:rsidRPr="006955A6" w:rsidRDefault="00082FBB" w:rsidP="00A702A3">
            <w:pPr>
              <w:jc w:val="center"/>
            </w:pPr>
            <w:r>
              <w:t>0</w:t>
            </w:r>
          </w:p>
        </w:tc>
        <w:tc>
          <w:tcPr>
            <w:tcW w:w="1359" w:type="dxa"/>
          </w:tcPr>
          <w:p w:rsidR="00082FBB" w:rsidRPr="006955A6" w:rsidRDefault="00082FBB" w:rsidP="00A702A3">
            <w:pPr>
              <w:jc w:val="center"/>
            </w:pPr>
            <w:r>
              <w:t>0</w:t>
            </w:r>
          </w:p>
        </w:tc>
      </w:tr>
    </w:tbl>
    <w:p w:rsidR="00082FBB" w:rsidRDefault="00082FBB" w:rsidP="00082FBB">
      <w:pPr>
        <w:ind w:firstLine="567"/>
        <w:jc w:val="both"/>
      </w:pPr>
      <w:r>
        <w:t xml:space="preserve"> </w:t>
      </w:r>
    </w:p>
    <w:p w:rsidR="00082FBB" w:rsidRDefault="00082FBB" w:rsidP="00082FBB">
      <w:pPr>
        <w:ind w:firstLine="567"/>
        <w:jc w:val="both"/>
      </w:pPr>
    </w:p>
    <w:p w:rsidR="00082FBB" w:rsidRDefault="00082FBB" w:rsidP="00082FBB">
      <w:pPr>
        <w:ind w:firstLine="567"/>
        <w:jc w:val="both"/>
      </w:pPr>
      <w:r>
        <w:t xml:space="preserve"> Участники государс</w:t>
      </w:r>
      <w:r w:rsidR="00F0799F">
        <w:t>твенной итоговой аттестации 2019</w:t>
      </w:r>
      <w:r>
        <w:t xml:space="preserve"> года по образовательным программам основного общего образования </w:t>
      </w:r>
      <w:r w:rsidRPr="00721EE6">
        <w:t>показали</w:t>
      </w:r>
      <w:r>
        <w:t>:</w:t>
      </w:r>
    </w:p>
    <w:p w:rsidR="00082FBB" w:rsidRPr="002D656B" w:rsidRDefault="00082FBB" w:rsidP="00082FBB">
      <w:pPr>
        <w:ind w:firstLine="567"/>
        <w:jc w:val="both"/>
      </w:pPr>
      <w:r w:rsidRPr="002D656B">
        <w:t xml:space="preserve">- высокий уровень подготовки к ГИА  никто не показал; </w:t>
      </w:r>
    </w:p>
    <w:p w:rsidR="00082FBB" w:rsidRPr="00DC0B1B" w:rsidRDefault="00082FBB" w:rsidP="00082FBB">
      <w:pPr>
        <w:ind w:firstLine="567"/>
        <w:jc w:val="both"/>
      </w:pPr>
      <w:r w:rsidRPr="002D656B">
        <w:rPr>
          <w:b/>
        </w:rPr>
        <w:lastRenderedPageBreak/>
        <w:t xml:space="preserve"> </w:t>
      </w:r>
      <w:r w:rsidRPr="002D656B">
        <w:t>- низкий уровень подготовки</w:t>
      </w:r>
      <w:r w:rsidR="002D656B">
        <w:t xml:space="preserve"> к ГИА по математики, биол</w:t>
      </w:r>
      <w:r w:rsidR="00F0799F">
        <w:t>огия, обществознание, география.</w:t>
      </w:r>
    </w:p>
    <w:p w:rsidR="00082FBB" w:rsidRPr="00971B93" w:rsidRDefault="00082FBB" w:rsidP="00082FBB">
      <w:pPr>
        <w:ind w:firstLine="567"/>
        <w:jc w:val="both"/>
        <w:rPr>
          <w:color w:val="FF0000"/>
        </w:rPr>
      </w:pPr>
      <w:r>
        <w:rPr>
          <w:b/>
        </w:rPr>
        <w:t xml:space="preserve"> </w:t>
      </w:r>
    </w:p>
    <w:p w:rsidR="00082FBB" w:rsidRPr="00973DEF" w:rsidRDefault="00F0799F" w:rsidP="00082FBB">
      <w:pPr>
        <w:ind w:firstLine="708"/>
        <w:jc w:val="both"/>
      </w:pPr>
      <w:r>
        <w:t>Из 132</w:t>
      </w:r>
      <w:r w:rsidR="00082FBB">
        <w:t xml:space="preserve"> человек, допущенных к ГИА-9, сдава</w:t>
      </w:r>
      <w:r w:rsidR="00603114">
        <w:t>ли экзамены в основные сроки 119</w:t>
      </w:r>
      <w:r w:rsidR="003D6D65">
        <w:t xml:space="preserve"> </w:t>
      </w:r>
      <w:r w:rsidR="00082FBB" w:rsidRPr="00973DEF">
        <w:t>выпу</w:t>
      </w:r>
      <w:r>
        <w:t>скника</w:t>
      </w:r>
      <w:r w:rsidR="00082FBB" w:rsidRPr="00973DEF">
        <w:t>, в дополнительные</w:t>
      </w:r>
      <w:r w:rsidR="00082FBB">
        <w:t xml:space="preserve"> (сентябрь сроки)</w:t>
      </w:r>
      <w:r w:rsidR="00082FBB" w:rsidRPr="00973DEF">
        <w:t xml:space="preserve"> – 1</w:t>
      </w:r>
      <w:r>
        <w:t>3</w:t>
      </w:r>
      <w:r w:rsidR="00082FBB" w:rsidRPr="00973DEF">
        <w:t xml:space="preserve"> выпускник</w:t>
      </w:r>
      <w:r w:rsidR="00082FBB">
        <w:t>ов</w:t>
      </w:r>
      <w:r w:rsidR="00082FBB" w:rsidRPr="00973DEF">
        <w:t xml:space="preserve">. </w:t>
      </w:r>
    </w:p>
    <w:p w:rsidR="00082FBB" w:rsidRDefault="00082FBB" w:rsidP="00082FBB">
      <w:pPr>
        <w:ind w:firstLine="708"/>
        <w:jc w:val="both"/>
      </w:pPr>
      <w:r w:rsidRPr="002D656B">
        <w:t xml:space="preserve">Прошли государственную итоговую аттестацию, успешно </w:t>
      </w:r>
      <w:proofErr w:type="gramStart"/>
      <w:r w:rsidRPr="002D656B">
        <w:t xml:space="preserve">сдав ГИА-9 и получили аттестат </w:t>
      </w:r>
      <w:r w:rsidR="002D656B" w:rsidRPr="002D656B">
        <w:t>об</w:t>
      </w:r>
      <w:proofErr w:type="gramEnd"/>
      <w:r w:rsidR="002D656B" w:rsidRPr="002D656B">
        <w:t xml:space="preserve"> основном общем образовании </w:t>
      </w:r>
      <w:r w:rsidR="00267FDE" w:rsidRPr="00267FDE">
        <w:t>130</w:t>
      </w:r>
      <w:r w:rsidRPr="00267FDE">
        <w:t xml:space="preserve"> выпускников школ города Сорска</w:t>
      </w:r>
      <w:r w:rsidRPr="00EE6D8D">
        <w:t>.</w:t>
      </w:r>
    </w:p>
    <w:p w:rsidR="00082FBB" w:rsidRPr="00CC37FC" w:rsidRDefault="00F0799F" w:rsidP="00082FBB">
      <w:pPr>
        <w:ind w:firstLine="708"/>
        <w:jc w:val="both"/>
      </w:pPr>
      <w:r>
        <w:t>В 2019</w:t>
      </w:r>
      <w:r w:rsidR="00C16A04">
        <w:t xml:space="preserve"> году </w:t>
      </w:r>
      <w:r w:rsidR="00C16A04" w:rsidRPr="00C16A04">
        <w:t>2</w:t>
      </w:r>
      <w:r w:rsidR="00082FBB" w:rsidRPr="00BA3243">
        <w:t xml:space="preserve"> </w:t>
      </w:r>
      <w:r w:rsidR="00082FBB">
        <w:t>человек</w:t>
      </w:r>
      <w:r w:rsidR="00C16A04">
        <w:t>а</w:t>
      </w:r>
      <w:r w:rsidR="00082FBB" w:rsidRPr="00BA3243">
        <w:t xml:space="preserve"> получили аттестаты об основном общем</w:t>
      </w:r>
      <w:r w:rsidR="00082FBB">
        <w:t xml:space="preserve"> обр</w:t>
      </w:r>
      <w:r w:rsidR="003D6D65">
        <w:t>азо</w:t>
      </w:r>
      <w:r w:rsidR="00C16A04">
        <w:t>вании особого образца (1,5</w:t>
      </w:r>
      <w:bookmarkStart w:id="0" w:name="_GoBack"/>
      <w:bookmarkEnd w:id="0"/>
      <w:r>
        <w:t>%), 2018 году –  0</w:t>
      </w:r>
      <w:r w:rsidR="00082FBB">
        <w:t xml:space="preserve"> выпускников (0%).</w:t>
      </w:r>
    </w:p>
    <w:p w:rsidR="00082FBB" w:rsidRDefault="00082FBB" w:rsidP="00082FBB">
      <w:pPr>
        <w:ind w:firstLine="708"/>
        <w:jc w:val="both"/>
      </w:pPr>
      <w:r>
        <w:t xml:space="preserve"> </w:t>
      </w:r>
    </w:p>
    <w:p w:rsidR="00082FBB" w:rsidRPr="002E1F95" w:rsidRDefault="00082FBB" w:rsidP="00082FBB">
      <w:pPr>
        <w:tabs>
          <w:tab w:val="left" w:pos="9354"/>
        </w:tabs>
        <w:suppressAutoHyphens/>
        <w:ind w:right="-6"/>
        <w:jc w:val="center"/>
        <w:rPr>
          <w:noProof/>
        </w:rPr>
      </w:pPr>
    </w:p>
    <w:p w:rsidR="00082FBB" w:rsidRPr="00D056EE" w:rsidRDefault="00082FBB" w:rsidP="00082FBB">
      <w:pPr>
        <w:suppressAutoHyphens/>
        <w:ind w:right="-6"/>
        <w:jc w:val="center"/>
        <w:rPr>
          <w:b/>
        </w:rPr>
      </w:pPr>
      <w:r>
        <w:rPr>
          <w:b/>
          <w:color w:val="FF0000"/>
          <w:sz w:val="28"/>
          <w:szCs w:val="28"/>
        </w:rPr>
        <w:t xml:space="preserve">   </w:t>
      </w:r>
      <w:r w:rsidRPr="00D056EE">
        <w:rPr>
          <w:b/>
          <w:sz w:val="28"/>
          <w:szCs w:val="28"/>
        </w:rPr>
        <w:t xml:space="preserve">Государственная итоговая аттестация выпускников </w:t>
      </w:r>
      <w:r>
        <w:rPr>
          <w:b/>
          <w:sz w:val="28"/>
          <w:szCs w:val="28"/>
        </w:rPr>
        <w:t>11</w:t>
      </w:r>
      <w:r w:rsidRPr="00D056EE">
        <w:rPr>
          <w:b/>
          <w:sz w:val="28"/>
          <w:szCs w:val="28"/>
        </w:rPr>
        <w:t xml:space="preserve"> классов</w:t>
      </w:r>
    </w:p>
    <w:p w:rsidR="00082FBB" w:rsidRDefault="00082FBB" w:rsidP="00082FBB">
      <w:pPr>
        <w:suppressAutoHyphens/>
        <w:ind w:right="-6" w:firstLine="708"/>
        <w:jc w:val="both"/>
      </w:pPr>
    </w:p>
    <w:p w:rsidR="00082FBB" w:rsidRDefault="00082FBB" w:rsidP="00082FBB">
      <w:pPr>
        <w:jc w:val="both"/>
      </w:pPr>
      <w:r>
        <w:t xml:space="preserve">           </w:t>
      </w:r>
    </w:p>
    <w:p w:rsidR="00082FBB" w:rsidRDefault="00082FBB" w:rsidP="00082FBB">
      <w:pPr>
        <w:jc w:val="both"/>
      </w:pPr>
      <w:r>
        <w:t xml:space="preserve">            С целью осуществления </w:t>
      </w:r>
      <w:proofErr w:type="gramStart"/>
      <w:r>
        <w:t>контроля за</w:t>
      </w:r>
      <w:proofErr w:type="gramEnd"/>
      <w:r>
        <w:t xml:space="preserve"> проведением ГИА при проведении ЕГЭ на каждом экзамене в ППЭ  присутствовали члены государственной экзаменационной комиссии (ГЭК), общественные наблюдатели, аккредитованные Министерством образования и науки Республики Хакасия.</w:t>
      </w:r>
    </w:p>
    <w:p w:rsidR="00082FBB" w:rsidRDefault="00082FBB" w:rsidP="00082FBB">
      <w:pPr>
        <w:jc w:val="both"/>
      </w:pPr>
      <w:r>
        <w:t xml:space="preserve">              Недостатков и н</w:t>
      </w:r>
      <w:r w:rsidRPr="00735BED">
        <w:t>арушений</w:t>
      </w:r>
      <w:r>
        <w:t xml:space="preserve"> Порядка при проведении ЕГЭ членами ГЭК, общественными наблюдателями выявлено не было.</w:t>
      </w:r>
    </w:p>
    <w:p w:rsidR="00082FBB" w:rsidRDefault="00082FBB" w:rsidP="00082FBB">
      <w:pPr>
        <w:jc w:val="both"/>
      </w:pPr>
      <w:r w:rsidRPr="0089182F">
        <w:t xml:space="preserve">В </w:t>
      </w:r>
      <w:r w:rsidR="00AE2F7D">
        <w:t>2017</w:t>
      </w:r>
      <w:r w:rsidR="00A268F5">
        <w:t>8– 2019</w:t>
      </w:r>
      <w:r>
        <w:t xml:space="preserve"> </w:t>
      </w:r>
      <w:r w:rsidRPr="0089182F">
        <w:t xml:space="preserve">учебном году государственную итоговую аттестацию </w:t>
      </w:r>
      <w:r>
        <w:t>выпускники 11</w:t>
      </w:r>
      <w:r w:rsidRPr="0089182F">
        <w:t xml:space="preserve"> класс</w:t>
      </w:r>
      <w:r>
        <w:t>ов</w:t>
      </w:r>
      <w:r w:rsidRPr="0089182F">
        <w:t xml:space="preserve"> проходили</w:t>
      </w:r>
      <w:r w:rsidRPr="0089182F">
        <w:rPr>
          <w:b/>
        </w:rPr>
        <w:t xml:space="preserve"> </w:t>
      </w:r>
      <w:r w:rsidRPr="00251321">
        <w:t>по обязательным дисциплинам</w:t>
      </w:r>
      <w:r w:rsidRPr="0089182F">
        <w:rPr>
          <w:b/>
        </w:rPr>
        <w:t xml:space="preserve">: </w:t>
      </w:r>
      <w:r>
        <w:t xml:space="preserve">русскому языку, математике. Математика  </w:t>
      </w:r>
      <w:r w:rsidRPr="00A622D9">
        <w:t xml:space="preserve"> разделен</w:t>
      </w:r>
      <w:r>
        <w:t>а</w:t>
      </w:r>
      <w:r w:rsidRPr="00A622D9">
        <w:t xml:space="preserve"> на два уровня - базовый и профильный. Для получения аттестата ученикам достаточно </w:t>
      </w:r>
      <w:r>
        <w:t xml:space="preserve"> </w:t>
      </w:r>
      <w:r w:rsidRPr="00A622D9">
        <w:t xml:space="preserve"> с</w:t>
      </w:r>
      <w:r>
        <w:t>дать экзамен на базовом уровне.</w:t>
      </w:r>
    </w:p>
    <w:p w:rsidR="00082FBB" w:rsidRDefault="00082FBB" w:rsidP="00082FBB">
      <w:pPr>
        <w:jc w:val="both"/>
      </w:pPr>
      <w:r>
        <w:t xml:space="preserve">           </w:t>
      </w:r>
      <w:r w:rsidRPr="001F013D">
        <w:t>Экзамены по учебным предметам</w:t>
      </w:r>
      <w:r w:rsidRPr="0089182F">
        <w:rPr>
          <w:b/>
        </w:rPr>
        <w:t xml:space="preserve">, </w:t>
      </w:r>
      <w:r w:rsidRPr="00434F61">
        <w:t>таким</w:t>
      </w:r>
      <w:r w:rsidRPr="0089182F">
        <w:rPr>
          <w:b/>
        </w:rPr>
        <w:t xml:space="preserve"> </w:t>
      </w:r>
      <w:r w:rsidRPr="0089182F">
        <w:t xml:space="preserve">как </w:t>
      </w:r>
      <w:r>
        <w:t xml:space="preserve">математика профильного уровня, </w:t>
      </w:r>
      <w:r w:rsidRPr="0089182F">
        <w:t xml:space="preserve">история, география, химия, биология, литература, обществознание, </w:t>
      </w:r>
      <w:r>
        <w:t xml:space="preserve">химия, </w:t>
      </w:r>
      <w:r w:rsidRPr="0089182F">
        <w:t>физика,</w:t>
      </w:r>
      <w:r>
        <w:t xml:space="preserve"> информатика и </w:t>
      </w:r>
      <w:proofErr w:type="gramStart"/>
      <w:r>
        <w:t>ИКТ</w:t>
      </w:r>
      <w:proofErr w:type="gramEnd"/>
      <w:r>
        <w:t xml:space="preserve"> и иностранные языки (английский), </w:t>
      </w:r>
      <w:r w:rsidRPr="001F013D">
        <w:t>обучающиеся сда</w:t>
      </w:r>
      <w:r>
        <w:t>вали</w:t>
      </w:r>
      <w:r w:rsidRPr="001F013D">
        <w:t xml:space="preserve"> по своему выбору</w:t>
      </w:r>
      <w:r w:rsidRPr="0089182F">
        <w:t xml:space="preserve">. </w:t>
      </w:r>
    </w:p>
    <w:p w:rsidR="00082FBB" w:rsidRDefault="00082FBB" w:rsidP="00082FBB">
      <w:pPr>
        <w:ind w:firstLine="567"/>
        <w:jc w:val="both"/>
      </w:pPr>
      <w:r>
        <w:t xml:space="preserve">  </w:t>
      </w:r>
      <w:proofErr w:type="gramStart"/>
      <w:r w:rsidRPr="001F013D">
        <w:t xml:space="preserve">Государственная итоговая аттестация </w:t>
      </w:r>
      <w:r w:rsidRPr="00052CDE">
        <w:t xml:space="preserve">для выпускников </w:t>
      </w:r>
      <w:r>
        <w:t>11</w:t>
      </w:r>
      <w:r w:rsidRPr="00052CDE">
        <w:t xml:space="preserve"> классов общеобразовательных учреждений в форме </w:t>
      </w:r>
      <w:r>
        <w:t xml:space="preserve">ЕГЭ  проводилась </w:t>
      </w:r>
      <w:r w:rsidRPr="001F013D">
        <w:t>с использованием экзаменационных материалов, представляющих собой комплексы заданий стандартизированной формы (контрольных измерительных материалов</w:t>
      </w:r>
      <w:r w:rsidR="00AE2F7D">
        <w:t xml:space="preserve"> - </w:t>
      </w:r>
      <w:proofErr w:type="spellStart"/>
      <w:r w:rsidR="00AE2F7D">
        <w:t>КИМов</w:t>
      </w:r>
      <w:proofErr w:type="spellEnd"/>
      <w:r w:rsidR="00AE2F7D">
        <w:t>), которые в печатались в аудитории в присутствии выпускников.</w:t>
      </w:r>
      <w:proofErr w:type="gramEnd"/>
    </w:p>
    <w:p w:rsidR="00082FBB" w:rsidRDefault="00082FBB" w:rsidP="00082FBB">
      <w:pPr>
        <w:autoSpaceDE w:val="0"/>
        <w:autoSpaceDN w:val="0"/>
        <w:adjustRightInd w:val="0"/>
        <w:ind w:firstLine="708"/>
        <w:jc w:val="both"/>
      </w:pPr>
      <w:r>
        <w:t>ЕГЭ</w:t>
      </w:r>
      <w:r w:rsidRPr="00541462">
        <w:t xml:space="preserve"> по иностранным языкам </w:t>
      </w:r>
      <w:r>
        <w:t>сдавался в два этапа:</w:t>
      </w:r>
      <w:r w:rsidRPr="00541462">
        <w:t xml:space="preserve"> письменн</w:t>
      </w:r>
      <w:r>
        <w:t xml:space="preserve">ая часть и </w:t>
      </w:r>
      <w:r w:rsidRPr="00541462">
        <w:t>устн</w:t>
      </w:r>
      <w:r>
        <w:t>ая часть «Говорение»</w:t>
      </w:r>
      <w:r w:rsidRPr="00730054">
        <w:t xml:space="preserve">. </w:t>
      </w:r>
    </w:p>
    <w:p w:rsidR="00082FBB" w:rsidRDefault="00082FBB" w:rsidP="00082FBB">
      <w:pPr>
        <w:pStyle w:val="2"/>
        <w:spacing w:after="0" w:line="240" w:lineRule="auto"/>
        <w:ind w:left="0" w:firstLine="709"/>
        <w:jc w:val="both"/>
      </w:pPr>
      <w:proofErr w:type="gramStart"/>
      <w:r>
        <w:t xml:space="preserve">В соответствии с </w:t>
      </w:r>
      <w:r w:rsidR="00A268F5">
        <w:rPr>
          <w:color w:val="000000"/>
          <w:shd w:val="clear" w:color="auto" w:fill="FFFFFF"/>
        </w:rPr>
        <w:t>«Порядком</w:t>
      </w:r>
      <w:r w:rsidR="00A268F5" w:rsidRPr="00BF6781">
        <w:rPr>
          <w:color w:val="000000"/>
          <w:shd w:val="clear" w:color="auto" w:fill="FFFFFF"/>
        </w:rPr>
        <w:t xml:space="preserve"> проведения государственной итоговой аттестации по образовательным программам </w:t>
      </w:r>
      <w:r w:rsidR="00A268F5">
        <w:rPr>
          <w:color w:val="000000"/>
          <w:shd w:val="clear" w:color="auto" w:fill="FFFFFF"/>
        </w:rPr>
        <w:t>среднего</w:t>
      </w:r>
      <w:r w:rsidR="00A268F5" w:rsidRPr="00BF6781">
        <w:rPr>
          <w:color w:val="000000"/>
          <w:shd w:val="clear" w:color="auto" w:fill="FFFFFF"/>
        </w:rPr>
        <w:t xml:space="preserve"> общего образования</w:t>
      </w:r>
      <w:r w:rsidR="00A268F5">
        <w:rPr>
          <w:color w:val="000000"/>
          <w:shd w:val="clear" w:color="auto" w:fill="FFFFFF"/>
        </w:rPr>
        <w:t>»</w:t>
      </w:r>
      <w:r w:rsidR="00A268F5">
        <w:t xml:space="preserve"> от</w:t>
      </w:r>
      <w:r w:rsidR="00A268F5" w:rsidRPr="00A268F5">
        <w:rPr>
          <w:color w:val="000000"/>
          <w:shd w:val="clear" w:color="auto" w:fill="FFFFFF"/>
        </w:rPr>
        <w:t xml:space="preserve"> </w:t>
      </w:r>
      <w:r w:rsidR="00A268F5">
        <w:rPr>
          <w:color w:val="000000"/>
          <w:shd w:val="clear" w:color="auto" w:fill="FFFFFF"/>
        </w:rPr>
        <w:t>07 ноября 2018 г. №190/1512</w:t>
      </w:r>
      <w:r>
        <w:t>, решением педагогического совета 1 общеобразовательной организации</w:t>
      </w:r>
      <w:r w:rsidRPr="00940907">
        <w:t xml:space="preserve"> </w:t>
      </w:r>
      <w:r>
        <w:t xml:space="preserve">к государственной итоговой аттестации по образовательным  программам среднего общего образования допущены </w:t>
      </w:r>
      <w:r w:rsidR="00A268F5">
        <w:t>43</w:t>
      </w:r>
      <w:r w:rsidR="00AE2F7D">
        <w:t xml:space="preserve"> выпускник</w:t>
      </w:r>
      <w:r w:rsidR="00A268F5">
        <w:t>а</w:t>
      </w:r>
      <w:r w:rsidRPr="00940907">
        <w:t>, не имеющи</w:t>
      </w:r>
      <w:r>
        <w:t>х</w:t>
      </w:r>
      <w:r w:rsidRPr="00940907">
        <w:t xml:space="preserve"> академической задолженности</w:t>
      </w:r>
      <w:r>
        <w:t xml:space="preserve">, в том числе за итоговое сочинение (изложение), </w:t>
      </w:r>
      <w:r w:rsidRPr="00940907">
        <w:t>и в полном объеме выполнивши</w:t>
      </w:r>
      <w:r>
        <w:t>х</w:t>
      </w:r>
      <w:r w:rsidRPr="00940907">
        <w:t xml:space="preserve"> учебный план </w:t>
      </w:r>
      <w:r>
        <w:t xml:space="preserve"> </w:t>
      </w:r>
      <w:r w:rsidRPr="00940907">
        <w:t xml:space="preserve"> (имеющи</w:t>
      </w:r>
      <w:r>
        <w:t xml:space="preserve">х </w:t>
      </w:r>
      <w:r w:rsidRPr="00940907">
        <w:t>годовые</w:t>
      </w:r>
      <w:proofErr w:type="gramEnd"/>
      <w:r w:rsidRPr="00940907">
        <w:t xml:space="preserve"> отметки по всем учебным предметам учебного плана за </w:t>
      </w:r>
      <w:r>
        <w:t xml:space="preserve">каждый год обучения по образовательной программе среднего общего образования </w:t>
      </w:r>
      <w:r w:rsidRPr="00940907">
        <w:t xml:space="preserve">не ниже </w:t>
      </w:r>
      <w:proofErr w:type="gramStart"/>
      <w:r w:rsidRPr="00940907">
        <w:t>удовлетворительных</w:t>
      </w:r>
      <w:proofErr w:type="gramEnd"/>
      <w:r w:rsidRPr="00940907">
        <w:t>)</w:t>
      </w:r>
      <w:r>
        <w:t>.</w:t>
      </w:r>
    </w:p>
    <w:p w:rsidR="00082FBB" w:rsidRDefault="00082FBB" w:rsidP="00082FBB">
      <w:pPr>
        <w:pStyle w:val="2"/>
        <w:spacing w:after="0" w:line="240" w:lineRule="auto"/>
        <w:ind w:left="0" w:firstLine="709"/>
        <w:jc w:val="both"/>
        <w:rPr>
          <w:b/>
        </w:rPr>
      </w:pPr>
      <w:r w:rsidRPr="00EF3A87">
        <w:t>Все выпускники, допущенные к ГИА,</w:t>
      </w:r>
      <w:r>
        <w:rPr>
          <w:b/>
        </w:rPr>
        <w:t xml:space="preserve"> </w:t>
      </w:r>
      <w:r w:rsidRPr="0053122C">
        <w:t>получили «зачет» за итоговое сочинение.</w:t>
      </w:r>
    </w:p>
    <w:p w:rsidR="00082FBB" w:rsidRPr="002E1F95" w:rsidRDefault="00082FBB" w:rsidP="00082FBB">
      <w:pPr>
        <w:ind w:right="-6" w:firstLine="709"/>
        <w:jc w:val="both"/>
      </w:pPr>
      <w:r>
        <w:t>Г</w:t>
      </w:r>
      <w:r w:rsidRPr="002E1F95">
        <w:t xml:space="preserve">осударственная итоговая аттестация </w:t>
      </w:r>
      <w:r>
        <w:t xml:space="preserve">по образовательным программам среднего общего образования </w:t>
      </w:r>
      <w:r w:rsidRPr="002E1F95">
        <w:t xml:space="preserve">проводилась </w:t>
      </w:r>
      <w:r>
        <w:t xml:space="preserve">в основной период </w:t>
      </w:r>
      <w:r w:rsidRPr="002E1F95">
        <w:t>в форме:</w:t>
      </w:r>
    </w:p>
    <w:p w:rsidR="00082FBB" w:rsidRDefault="00082FBB" w:rsidP="00082FBB">
      <w:pPr>
        <w:ind w:right="-6"/>
        <w:jc w:val="both"/>
      </w:pPr>
      <w:r w:rsidRPr="002E1F95">
        <w:t xml:space="preserve">- </w:t>
      </w:r>
      <w:r>
        <w:t xml:space="preserve">  </w:t>
      </w:r>
      <w:r w:rsidRPr="00717B26">
        <w:t>единого государственного экзамена</w:t>
      </w:r>
      <w:r w:rsidRPr="002E1F95">
        <w:t xml:space="preserve"> (ЕГЭ) </w:t>
      </w:r>
      <w:r>
        <w:t xml:space="preserve"> по предметам, </w:t>
      </w:r>
      <w:r w:rsidRPr="002E1F95">
        <w:t xml:space="preserve"> </w:t>
      </w:r>
      <w:r>
        <w:t xml:space="preserve">для </w:t>
      </w:r>
      <w:r w:rsidRPr="002E1F95">
        <w:t xml:space="preserve">получения аттестата </w:t>
      </w:r>
      <w:r>
        <w:t>(</w:t>
      </w:r>
      <w:r w:rsidRPr="002E1F95">
        <w:t>русскому языку и  математике</w:t>
      </w:r>
      <w:r>
        <w:t xml:space="preserve"> базового и (или) профильного уровней,</w:t>
      </w:r>
      <w:r w:rsidRPr="002E1F95">
        <w:t xml:space="preserve"> </w:t>
      </w:r>
      <w:r>
        <w:t xml:space="preserve">- </w:t>
      </w:r>
      <w:r w:rsidRPr="002E1F95">
        <w:t>и 1</w:t>
      </w:r>
      <w:r>
        <w:t>1</w:t>
      </w:r>
      <w:r w:rsidRPr="002E1F95">
        <w:t xml:space="preserve"> предметам по выбору</w:t>
      </w:r>
      <w:r w:rsidR="00A268F5">
        <w:t xml:space="preserve"> (43</w:t>
      </w:r>
      <w:r w:rsidR="00AE2F7D">
        <w:t xml:space="preserve"> выпускник</w:t>
      </w:r>
      <w:r w:rsidR="00A268F5">
        <w:t>а</w:t>
      </w:r>
      <w:r w:rsidR="00AE2F7D">
        <w:t>)).</w:t>
      </w:r>
      <w:r w:rsidRPr="002E1F95">
        <w:t xml:space="preserve"> </w:t>
      </w:r>
    </w:p>
    <w:p w:rsidR="00082FBB" w:rsidRDefault="00A268F5" w:rsidP="00082FBB">
      <w:pPr>
        <w:ind w:right="-6" w:firstLine="708"/>
        <w:jc w:val="both"/>
      </w:pPr>
      <w:r>
        <w:t>В</w:t>
      </w:r>
      <w:r w:rsidR="00082FBB">
        <w:t>ыпускники</w:t>
      </w:r>
      <w:r w:rsidR="00082FBB" w:rsidRPr="005C6B92">
        <w:t xml:space="preserve"> </w:t>
      </w:r>
      <w:r w:rsidR="00082FBB">
        <w:t xml:space="preserve"> </w:t>
      </w:r>
      <w:r w:rsidR="00082FBB" w:rsidRPr="005C6B92">
        <w:t xml:space="preserve"> сдавали </w:t>
      </w:r>
      <w:r>
        <w:t xml:space="preserve">по 3 и 4 предмета. </w:t>
      </w:r>
      <w:r w:rsidR="00082FBB">
        <w:t>Выбравших для сдачи 5</w:t>
      </w:r>
      <w:r w:rsidR="00082FBB" w:rsidRPr="005C6B92">
        <w:t xml:space="preserve"> предмет</w:t>
      </w:r>
      <w:r w:rsidR="00082FBB">
        <w:t>ов – 0 человек (0</w:t>
      </w:r>
      <w:r w:rsidR="00082FBB" w:rsidRPr="005C6B92">
        <w:t>%)</w:t>
      </w:r>
      <w:r w:rsidR="00082FBB">
        <w:t>.</w:t>
      </w:r>
    </w:p>
    <w:p w:rsidR="00082FBB" w:rsidRDefault="00082FBB" w:rsidP="00082FBB">
      <w:pPr>
        <w:ind w:right="-6"/>
        <w:jc w:val="both"/>
      </w:pPr>
      <w:r>
        <w:lastRenderedPageBreak/>
        <w:t xml:space="preserve"> </w:t>
      </w:r>
      <w:r>
        <w:rPr>
          <w:noProof/>
        </w:rPr>
        <w:t xml:space="preserve">            </w:t>
      </w:r>
    </w:p>
    <w:p w:rsidR="00082FBB" w:rsidRDefault="00082FBB" w:rsidP="00082FBB">
      <w:pPr>
        <w:ind w:right="-6"/>
        <w:jc w:val="both"/>
      </w:pPr>
      <w:r>
        <w:rPr>
          <w:noProof/>
        </w:rPr>
        <w:t xml:space="preserve">            </w:t>
      </w:r>
      <w:r>
        <w:t xml:space="preserve"> Неизменно</w:t>
      </w:r>
      <w:r w:rsidRPr="002E1F95">
        <w:t xml:space="preserve"> больш</w:t>
      </w:r>
      <w:r>
        <w:t>ее количество</w:t>
      </w:r>
      <w:r w:rsidRPr="002E1F95">
        <w:t xml:space="preserve"> выпускников </w:t>
      </w:r>
      <w:r>
        <w:t xml:space="preserve">из предметов по выбору, как и в прошлые годы, сдавали </w:t>
      </w:r>
      <w:r w:rsidRPr="002E1F95">
        <w:t>обществознание (</w:t>
      </w:r>
      <w:r w:rsidR="00A268F5">
        <w:t>2</w:t>
      </w:r>
      <w:r w:rsidR="00AE2F7D">
        <w:t>5</w:t>
      </w:r>
      <w:r w:rsidRPr="002E1F95">
        <w:t xml:space="preserve"> чел. – </w:t>
      </w:r>
      <w:r w:rsidR="00A268F5">
        <w:t>58</w:t>
      </w:r>
      <w:r>
        <w:t xml:space="preserve"> %). </w:t>
      </w:r>
    </w:p>
    <w:p w:rsidR="00082FBB" w:rsidRDefault="00082FBB" w:rsidP="00082FBB">
      <w:pPr>
        <w:ind w:right="-6"/>
        <w:jc w:val="both"/>
      </w:pPr>
      <w:r>
        <w:t xml:space="preserve">             Процент </w:t>
      </w:r>
      <w:r w:rsidR="00AE2F7D">
        <w:t>сдава</w:t>
      </w:r>
      <w:r w:rsidR="00A268F5">
        <w:t>вших ЕГЭ по истории (12</w:t>
      </w:r>
      <w:r w:rsidR="00AE2F7D">
        <w:t xml:space="preserve">%), </w:t>
      </w:r>
      <w:r w:rsidR="00A268F5">
        <w:t>биологии (21%), химии (7%), физике (37</w:t>
      </w:r>
      <w:r>
        <w:t>%)</w:t>
      </w:r>
      <w:r w:rsidR="00A268F5">
        <w:t>, информатика и ИКТ (9</w:t>
      </w:r>
      <w:r w:rsidR="00AE2F7D">
        <w:t>%)</w:t>
      </w:r>
      <w:r w:rsidR="00A268F5">
        <w:t>.</w:t>
      </w:r>
    </w:p>
    <w:p w:rsidR="00082FBB" w:rsidRDefault="00082FBB" w:rsidP="00082FBB">
      <w:pPr>
        <w:ind w:right="-6"/>
        <w:jc w:val="both"/>
      </w:pPr>
      <w:r>
        <w:t xml:space="preserve"> </w:t>
      </w:r>
    </w:p>
    <w:p w:rsidR="00082FBB" w:rsidRPr="002E1F95" w:rsidRDefault="00082FBB" w:rsidP="00082FBB">
      <w:pPr>
        <w:ind w:right="-6"/>
        <w:jc w:val="both"/>
      </w:pPr>
      <w:r>
        <w:t xml:space="preserve">             Математику профильного уровня сдавали – </w:t>
      </w:r>
      <w:r w:rsidR="00A268F5">
        <w:t>34  выпускника  (79</w:t>
      </w:r>
      <w:r>
        <w:t>%</w:t>
      </w:r>
      <w:r w:rsidR="00AE2F7D">
        <w:t>)</w:t>
      </w:r>
      <w:r>
        <w:t>.</w:t>
      </w:r>
      <w:r w:rsidRPr="002E1F95">
        <w:t xml:space="preserve"> </w:t>
      </w:r>
    </w:p>
    <w:p w:rsidR="00082FBB" w:rsidRDefault="00082FBB" w:rsidP="00082FBB">
      <w:pPr>
        <w:suppressAutoHyphens/>
        <w:ind w:firstLine="720"/>
        <w:jc w:val="both"/>
      </w:pPr>
      <w:r w:rsidRPr="00124459">
        <w:t>По итогам проверки государственных экзаменационных работ по обязательным предметам в форме ЕГЭ средний балл составил:</w:t>
      </w:r>
      <w:r>
        <w:rPr>
          <w:b/>
        </w:rPr>
        <w:t xml:space="preserve">                                        </w:t>
      </w:r>
    </w:p>
    <w:p w:rsidR="00082FBB" w:rsidRPr="00244A90" w:rsidRDefault="00082FBB" w:rsidP="00082FBB">
      <w:pPr>
        <w:suppressAutoHyphens/>
        <w:ind w:left="720" w:right="750"/>
        <w:jc w:val="center"/>
      </w:pPr>
    </w:p>
    <w:tbl>
      <w:tblPr>
        <w:tblW w:w="893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35"/>
        <w:gridCol w:w="993"/>
        <w:gridCol w:w="992"/>
        <w:gridCol w:w="992"/>
        <w:gridCol w:w="1134"/>
        <w:gridCol w:w="992"/>
        <w:gridCol w:w="993"/>
      </w:tblGrid>
      <w:tr w:rsidR="00082FBB" w:rsidRPr="00462DA5" w:rsidTr="00A702A3">
        <w:trPr>
          <w:trHeight w:val="557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BB" w:rsidRPr="00462DA5" w:rsidRDefault="00082FBB" w:rsidP="00A702A3">
            <w:pPr>
              <w:suppressAutoHyphens/>
              <w:ind w:right="-108"/>
              <w:jc w:val="center"/>
            </w:pPr>
            <w:r w:rsidRPr="00462DA5">
              <w:t>предмет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BB" w:rsidRPr="00462DA5" w:rsidRDefault="00082FBB" w:rsidP="00A702A3">
            <w:pPr>
              <w:tabs>
                <w:tab w:val="left" w:pos="4954"/>
              </w:tabs>
              <w:suppressAutoHyphens/>
              <w:ind w:left="-108" w:right="-30"/>
              <w:jc w:val="center"/>
            </w:pPr>
            <w:r w:rsidRPr="00462DA5">
              <w:t>Средний балл</w:t>
            </w:r>
          </w:p>
          <w:p w:rsidR="00082FBB" w:rsidRPr="00462DA5" w:rsidRDefault="00082FBB" w:rsidP="00A702A3">
            <w:pPr>
              <w:tabs>
                <w:tab w:val="left" w:pos="4954"/>
              </w:tabs>
              <w:suppressAutoHyphens/>
              <w:ind w:left="-108" w:right="-30"/>
              <w:jc w:val="center"/>
            </w:pPr>
            <w:r w:rsidRPr="00462DA5">
              <w:t xml:space="preserve"> </w:t>
            </w:r>
            <w:r>
              <w:t xml:space="preserve">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BB" w:rsidRPr="00462DA5" w:rsidRDefault="00082FBB" w:rsidP="00A702A3">
            <w:pPr>
              <w:suppressAutoHyphens/>
              <w:ind w:left="-88" w:right="-108"/>
              <w:jc w:val="center"/>
            </w:pPr>
            <w:r>
              <w:t xml:space="preserve">Доля участников, набравших баллов </w:t>
            </w:r>
            <w:r w:rsidRPr="00244A90">
              <w:rPr>
                <w:b/>
              </w:rPr>
              <w:t>ниже</w:t>
            </w:r>
            <w:r>
              <w:t xml:space="preserve"> минимального значения</w:t>
            </w:r>
            <w:proofErr w:type="gramStart"/>
            <w:r>
              <w:t xml:space="preserve"> (%)</w:t>
            </w:r>
            <w:proofErr w:type="gramEnd"/>
          </w:p>
        </w:tc>
      </w:tr>
      <w:tr w:rsidR="00A268F5" w:rsidRPr="00462DA5" w:rsidTr="00AE2F7D">
        <w:trPr>
          <w:trHeight w:val="603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462DA5" w:rsidRDefault="00A268F5" w:rsidP="00A702A3">
            <w:pPr>
              <w:suppressAutoHyphens/>
              <w:ind w:right="-10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462DA5" w:rsidRDefault="00A268F5" w:rsidP="00E57DA9">
            <w:pPr>
              <w:suppressAutoHyphens/>
              <w:ind w:left="-88" w:right="-108"/>
              <w:jc w:val="center"/>
            </w:pPr>
            <w: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462DA5" w:rsidRDefault="00A268F5" w:rsidP="00E57DA9">
            <w:pPr>
              <w:suppressAutoHyphens/>
              <w:ind w:right="-108"/>
              <w:jc w:val="center"/>
            </w:pPr>
            <w:r w:rsidRPr="0053528E"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462DA5" w:rsidRDefault="00A268F5" w:rsidP="00AE2F7D">
            <w:pPr>
              <w:suppressAutoHyphens/>
              <w:ind w:right="-108"/>
              <w:jc w:val="center"/>
            </w:pPr>
            <w: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462DA5" w:rsidRDefault="00A268F5" w:rsidP="00E57DA9">
            <w:pPr>
              <w:suppressAutoHyphens/>
              <w:ind w:left="-88" w:right="-108"/>
              <w:jc w:val="center"/>
            </w:pPr>
            <w: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462DA5" w:rsidRDefault="00A268F5" w:rsidP="00E57DA9">
            <w:pPr>
              <w:suppressAutoHyphens/>
              <w:ind w:right="-108"/>
              <w:jc w:val="center"/>
            </w:pPr>
            <w:r w:rsidRPr="0053528E">
              <w:t>2018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462DA5" w:rsidRDefault="00A268F5" w:rsidP="00AE2F7D">
            <w:pPr>
              <w:suppressAutoHyphens/>
              <w:ind w:right="-108"/>
              <w:jc w:val="center"/>
            </w:pPr>
            <w:r>
              <w:t>2019</w:t>
            </w:r>
          </w:p>
        </w:tc>
      </w:tr>
      <w:tr w:rsidR="00A268F5" w:rsidRPr="00462DA5" w:rsidTr="00AE2F7D">
        <w:trPr>
          <w:trHeight w:val="15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68F5" w:rsidRPr="00462DA5" w:rsidRDefault="00A268F5" w:rsidP="00A702A3">
            <w:pPr>
              <w:ind w:left="-108" w:right="-108"/>
              <w:jc w:val="center"/>
            </w:pPr>
            <w:r w:rsidRPr="00462DA5">
              <w:t>Русский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462DA5" w:rsidRDefault="00A268F5" w:rsidP="00E57DA9">
            <w:pPr>
              <w:ind w:right="-108"/>
            </w:pPr>
            <w:r>
              <w:t>63,19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F5" w:rsidRPr="00462DA5" w:rsidRDefault="00A268F5" w:rsidP="00E57DA9">
            <w:pPr>
              <w:ind w:right="-108"/>
            </w:pPr>
            <w:r>
              <w:t>70,97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F5" w:rsidRPr="00462DA5" w:rsidRDefault="00627439" w:rsidP="00AE2F7D">
            <w:pPr>
              <w:ind w:right="-108"/>
            </w:pPr>
            <w:r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462DA5" w:rsidRDefault="00A268F5" w:rsidP="00E57DA9">
            <w:pPr>
              <w:ind w:right="-108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462DA5" w:rsidRDefault="00A268F5" w:rsidP="00E57DA9">
            <w:pPr>
              <w:ind w:right="-108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462DA5" w:rsidRDefault="00990347" w:rsidP="00AE2F7D">
            <w:pPr>
              <w:ind w:right="-108"/>
            </w:pPr>
            <w:r>
              <w:t>1 /2,3%</w:t>
            </w:r>
          </w:p>
        </w:tc>
      </w:tr>
      <w:tr w:rsidR="00A268F5" w:rsidRPr="00462DA5" w:rsidTr="00AE2F7D">
        <w:trPr>
          <w:trHeight w:val="15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68F5" w:rsidRPr="00462DA5" w:rsidRDefault="00A268F5" w:rsidP="00A702A3">
            <w:pPr>
              <w:ind w:left="-108" w:right="-108"/>
              <w:jc w:val="center"/>
            </w:pPr>
            <w:r w:rsidRPr="00462DA5">
              <w:t>Математика</w:t>
            </w:r>
            <w:r>
              <w:t xml:space="preserve"> профиль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462DA5" w:rsidRDefault="00A268F5" w:rsidP="00E57DA9">
            <w:pPr>
              <w:ind w:right="-108"/>
            </w:pPr>
            <w:r>
              <w:t>51,90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F5" w:rsidRPr="00462DA5" w:rsidRDefault="00A268F5" w:rsidP="00E57DA9">
            <w:pPr>
              <w:ind w:right="-108"/>
            </w:pPr>
            <w:r>
              <w:t>53,04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F5" w:rsidRPr="00462DA5" w:rsidRDefault="00627439" w:rsidP="00AE2F7D">
            <w:pPr>
              <w:ind w:right="-108"/>
            </w:pPr>
            <w: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462DA5" w:rsidRDefault="00A268F5" w:rsidP="00E57DA9">
            <w:pPr>
              <w:ind w:right="-108"/>
            </w:pPr>
            <w:r>
              <w:t>4,88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462DA5" w:rsidRDefault="00A268F5" w:rsidP="00E57DA9">
            <w:pPr>
              <w:ind w:right="-108"/>
            </w:pPr>
            <w:r>
              <w:t>3,70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462DA5" w:rsidRDefault="00F56B71" w:rsidP="00AE2F7D">
            <w:pPr>
              <w:ind w:right="-108"/>
            </w:pPr>
            <w:r>
              <w:t>1</w:t>
            </w:r>
            <w:r w:rsidR="00990347">
              <w:t xml:space="preserve"> /2,9%</w:t>
            </w:r>
          </w:p>
        </w:tc>
      </w:tr>
      <w:tr w:rsidR="00A268F5" w:rsidRPr="00462DA5" w:rsidTr="00AE2F7D">
        <w:trPr>
          <w:trHeight w:val="15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68F5" w:rsidRPr="00462DA5" w:rsidRDefault="00A268F5" w:rsidP="00A702A3">
            <w:pPr>
              <w:ind w:left="-108" w:right="-108"/>
              <w:jc w:val="center"/>
            </w:pPr>
            <w:r w:rsidRPr="00462DA5">
              <w:t>Физика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462DA5" w:rsidRDefault="00A268F5" w:rsidP="00E57DA9">
            <w:pPr>
              <w:ind w:right="-108"/>
            </w:pPr>
            <w:r>
              <w:t>52,32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F5" w:rsidRPr="00462DA5" w:rsidRDefault="00A268F5" w:rsidP="00E57DA9">
            <w:pPr>
              <w:ind w:right="-108"/>
            </w:pPr>
            <w:r>
              <w:t>52,75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F5" w:rsidRPr="00462DA5" w:rsidRDefault="00627439" w:rsidP="00AE2F7D">
            <w:pPr>
              <w:ind w:right="-108"/>
            </w:pPr>
            <w:r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462DA5" w:rsidRDefault="00A268F5" w:rsidP="00E57DA9">
            <w:pPr>
              <w:ind w:right="-108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462DA5" w:rsidRDefault="00A268F5" w:rsidP="00E57DA9">
            <w:pPr>
              <w:ind w:right="-108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462DA5" w:rsidRDefault="00990347" w:rsidP="00AE2F7D">
            <w:pPr>
              <w:ind w:right="-108"/>
            </w:pPr>
            <w:r>
              <w:t>0</w:t>
            </w:r>
          </w:p>
        </w:tc>
      </w:tr>
      <w:tr w:rsidR="00A268F5" w:rsidRPr="00462DA5" w:rsidTr="00AE2F7D">
        <w:trPr>
          <w:trHeight w:val="15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68F5" w:rsidRPr="00462DA5" w:rsidRDefault="00A268F5" w:rsidP="00A702A3">
            <w:pPr>
              <w:ind w:left="-108" w:right="-108"/>
              <w:jc w:val="center"/>
            </w:pPr>
            <w:r w:rsidRPr="00462DA5">
              <w:t>Химия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462DA5" w:rsidRDefault="00A268F5" w:rsidP="00E57DA9">
            <w:pPr>
              <w:ind w:right="-108"/>
            </w:pPr>
            <w:r>
              <w:t>35,40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F5" w:rsidRPr="00462DA5" w:rsidRDefault="00A268F5" w:rsidP="00E57DA9">
            <w:pPr>
              <w:ind w:right="-108"/>
            </w:pPr>
            <w:r>
              <w:t>35,25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F5" w:rsidRPr="00462DA5" w:rsidRDefault="00F56B71" w:rsidP="00AE2F7D">
            <w:pPr>
              <w:ind w:right="-108"/>
            </w:pPr>
            <w:r>
              <w:t>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462DA5" w:rsidRDefault="00A268F5" w:rsidP="00E57DA9">
            <w:pPr>
              <w:ind w:right="-108"/>
            </w:pPr>
            <w: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462DA5" w:rsidRDefault="00A268F5" w:rsidP="00E57DA9">
            <w:pPr>
              <w:ind w:right="-108"/>
            </w:pPr>
            <w: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462DA5" w:rsidRDefault="00990347" w:rsidP="00AE2F7D">
            <w:pPr>
              <w:ind w:right="-108"/>
            </w:pPr>
            <w:r>
              <w:t>3 /100%</w:t>
            </w:r>
          </w:p>
        </w:tc>
      </w:tr>
      <w:tr w:rsidR="00A268F5" w:rsidRPr="00462DA5" w:rsidTr="00AE2F7D">
        <w:trPr>
          <w:trHeight w:val="15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68F5" w:rsidRPr="00462DA5" w:rsidRDefault="00A268F5" w:rsidP="00A702A3">
            <w:pPr>
              <w:ind w:left="-108" w:right="-108"/>
              <w:jc w:val="center"/>
            </w:pPr>
            <w:r w:rsidRPr="00462DA5">
              <w:t>Биология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462DA5" w:rsidRDefault="00A268F5" w:rsidP="00E57DA9">
            <w:pPr>
              <w:ind w:right="-108"/>
            </w:pPr>
            <w:r>
              <w:t>35,11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F5" w:rsidRPr="00462DA5" w:rsidRDefault="00A268F5" w:rsidP="00E57DA9">
            <w:pPr>
              <w:ind w:right="-108"/>
            </w:pPr>
            <w: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F5" w:rsidRPr="00462DA5" w:rsidRDefault="00F56B71" w:rsidP="00AE2F7D">
            <w:pPr>
              <w:ind w:right="-108"/>
            </w:pPr>
            <w:r>
              <w:t>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462DA5" w:rsidRDefault="00A268F5" w:rsidP="00E57DA9">
            <w:pPr>
              <w:ind w:right="-108"/>
            </w:pPr>
            <w:r>
              <w:t>55,56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462DA5" w:rsidRDefault="00A268F5" w:rsidP="00E57DA9">
            <w:pPr>
              <w:ind w:right="-108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462DA5" w:rsidRDefault="00990347" w:rsidP="00AE2F7D">
            <w:pPr>
              <w:ind w:right="-108"/>
            </w:pPr>
            <w:r>
              <w:t>5 /55,5%</w:t>
            </w:r>
          </w:p>
        </w:tc>
      </w:tr>
      <w:tr w:rsidR="00A268F5" w:rsidRPr="00462DA5" w:rsidTr="00AE2F7D">
        <w:trPr>
          <w:trHeight w:val="15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68F5" w:rsidRPr="00462DA5" w:rsidRDefault="00A268F5" w:rsidP="00A702A3">
            <w:pPr>
              <w:ind w:left="-108" w:right="-108"/>
              <w:jc w:val="center"/>
            </w:pPr>
            <w:r w:rsidRPr="00462DA5">
              <w:t>История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462DA5" w:rsidRDefault="00A268F5" w:rsidP="00E57DA9">
            <w:pPr>
              <w:ind w:right="-108"/>
            </w:pPr>
            <w:r>
              <w:t>42,10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F5" w:rsidRPr="00462DA5" w:rsidRDefault="00A268F5" w:rsidP="00E57DA9">
            <w:pPr>
              <w:ind w:right="-108"/>
            </w:pPr>
            <w:r>
              <w:t>58,75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F5" w:rsidRPr="00462DA5" w:rsidRDefault="00F56B71" w:rsidP="00AE2F7D">
            <w:pPr>
              <w:ind w:right="-108"/>
            </w:pPr>
            <w: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462DA5" w:rsidRDefault="00A268F5" w:rsidP="00E57DA9">
            <w:pPr>
              <w:ind w:right="-108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462DA5" w:rsidRDefault="00A268F5" w:rsidP="00E57DA9">
            <w:pPr>
              <w:ind w:right="-108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462DA5" w:rsidRDefault="00990347" w:rsidP="00AE2F7D">
            <w:pPr>
              <w:ind w:right="-108"/>
            </w:pPr>
            <w:r>
              <w:t>0</w:t>
            </w:r>
          </w:p>
        </w:tc>
      </w:tr>
      <w:tr w:rsidR="00A268F5" w:rsidRPr="00462DA5" w:rsidTr="00AE2F7D">
        <w:trPr>
          <w:trHeight w:val="7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68F5" w:rsidRPr="00462DA5" w:rsidRDefault="00A268F5" w:rsidP="00A702A3">
            <w:pPr>
              <w:ind w:left="-108" w:right="-108"/>
              <w:jc w:val="center"/>
            </w:pPr>
            <w:r w:rsidRPr="00462DA5">
              <w:t>География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462DA5" w:rsidRDefault="00A268F5" w:rsidP="00E57DA9">
            <w:pPr>
              <w:ind w:right="-108"/>
            </w:pPr>
            <w:r>
              <w:t>53,50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F5" w:rsidRPr="00462DA5" w:rsidRDefault="00A268F5" w:rsidP="00E57DA9">
            <w:pPr>
              <w:ind w:right="-108"/>
            </w:pPr>
            <w: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F5" w:rsidRPr="00462DA5" w:rsidRDefault="00F56B71" w:rsidP="00AE2F7D">
            <w:pPr>
              <w:ind w:right="-108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462DA5" w:rsidRDefault="00A268F5" w:rsidP="00E57DA9">
            <w:pPr>
              <w:ind w:right="-108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462DA5" w:rsidRDefault="00A268F5" w:rsidP="00E57DA9">
            <w:pPr>
              <w:ind w:right="-108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462DA5" w:rsidRDefault="00990347" w:rsidP="00AE2F7D">
            <w:pPr>
              <w:ind w:right="-108"/>
            </w:pPr>
            <w:r>
              <w:t>-</w:t>
            </w:r>
          </w:p>
        </w:tc>
      </w:tr>
      <w:tr w:rsidR="00A268F5" w:rsidRPr="00462DA5" w:rsidTr="00AE2F7D">
        <w:trPr>
          <w:trHeight w:val="28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68F5" w:rsidRPr="00462DA5" w:rsidRDefault="00A268F5" w:rsidP="00A702A3">
            <w:pPr>
              <w:ind w:left="-108" w:right="-108"/>
              <w:jc w:val="center"/>
            </w:pPr>
            <w:r w:rsidRPr="00462DA5">
              <w:t>Обществознание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462DA5" w:rsidRDefault="00A268F5" w:rsidP="00E57DA9">
            <w:pPr>
              <w:ind w:right="-108"/>
            </w:pPr>
            <w:r>
              <w:t>50,38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F5" w:rsidRPr="00462DA5" w:rsidRDefault="00A268F5" w:rsidP="00E57DA9">
            <w:pPr>
              <w:ind w:right="-108"/>
            </w:pPr>
            <w:r>
              <w:t>53,20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F5" w:rsidRPr="00462DA5" w:rsidRDefault="00F56B71" w:rsidP="00AE2F7D">
            <w:pPr>
              <w:ind w:right="-108"/>
            </w:pPr>
            <w:r>
              <w:t>53,20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462DA5" w:rsidRDefault="00A268F5" w:rsidP="00E57DA9">
            <w:pPr>
              <w:ind w:right="-108"/>
            </w:pPr>
            <w:r>
              <w:t>15,63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462DA5" w:rsidRDefault="00A268F5" w:rsidP="00E57DA9">
            <w:pPr>
              <w:ind w:right="-108"/>
            </w:pPr>
            <w: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462DA5" w:rsidRDefault="00990347" w:rsidP="00AE2F7D">
            <w:pPr>
              <w:ind w:right="-108"/>
            </w:pPr>
            <w:r>
              <w:t>5 /20%</w:t>
            </w:r>
          </w:p>
        </w:tc>
      </w:tr>
      <w:tr w:rsidR="00A268F5" w:rsidRPr="00462DA5" w:rsidTr="00AE2F7D">
        <w:trPr>
          <w:trHeight w:val="18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68F5" w:rsidRPr="00462DA5" w:rsidRDefault="00A268F5" w:rsidP="00A702A3">
            <w:pPr>
              <w:ind w:left="-108" w:right="-108"/>
              <w:jc w:val="center"/>
            </w:pPr>
            <w:r w:rsidRPr="00462DA5">
              <w:t>Литература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462DA5" w:rsidRDefault="00A268F5" w:rsidP="00E57DA9">
            <w:pPr>
              <w:ind w:right="-108"/>
            </w:pPr>
            <w:r>
              <w:t>60,25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F5" w:rsidRPr="00462DA5" w:rsidRDefault="00A268F5" w:rsidP="00E57DA9">
            <w:pPr>
              <w:ind w:right="-108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F5" w:rsidRPr="00462DA5" w:rsidRDefault="00F56B71" w:rsidP="00AE2F7D">
            <w:pPr>
              <w:ind w:right="-108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462DA5" w:rsidRDefault="00A268F5" w:rsidP="00E57DA9">
            <w:pPr>
              <w:ind w:right="-108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462DA5" w:rsidRDefault="00A268F5" w:rsidP="00E57DA9">
            <w:pPr>
              <w:ind w:right="-108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462DA5" w:rsidRDefault="00990347" w:rsidP="00AE2F7D">
            <w:pPr>
              <w:ind w:right="-108"/>
            </w:pPr>
            <w:r>
              <w:t>-</w:t>
            </w:r>
          </w:p>
        </w:tc>
      </w:tr>
      <w:tr w:rsidR="00A268F5" w:rsidRPr="00462DA5" w:rsidTr="00AE2F7D">
        <w:trPr>
          <w:trHeight w:val="2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68F5" w:rsidRPr="00462DA5" w:rsidRDefault="00A268F5" w:rsidP="00A702A3">
            <w:pPr>
              <w:ind w:left="-108" w:right="-108"/>
              <w:jc w:val="center"/>
            </w:pPr>
            <w:r w:rsidRPr="00462DA5">
              <w:t>Информатика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462DA5" w:rsidRDefault="00A268F5" w:rsidP="00E57DA9">
            <w:pPr>
              <w:ind w:right="-108"/>
            </w:pPr>
            <w:r>
              <w:t>68,00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F5" w:rsidRPr="00462DA5" w:rsidRDefault="00A268F5" w:rsidP="00E57DA9">
            <w:pPr>
              <w:ind w:right="-108"/>
            </w:pPr>
            <w:r>
              <w:t>62,80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F5" w:rsidRPr="00462DA5" w:rsidRDefault="00F56B71" w:rsidP="00AE2F7D">
            <w:pPr>
              <w:ind w:right="-108"/>
            </w:pPr>
            <w:r>
              <w:t>66,25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462DA5" w:rsidRDefault="00A268F5" w:rsidP="00E57DA9">
            <w:pPr>
              <w:ind w:right="-108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462DA5" w:rsidRDefault="00A268F5" w:rsidP="00E57DA9">
            <w:pPr>
              <w:ind w:right="-108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462DA5" w:rsidRDefault="00990347" w:rsidP="00AE2F7D">
            <w:pPr>
              <w:ind w:right="-108"/>
            </w:pPr>
            <w:r>
              <w:t>0</w:t>
            </w:r>
          </w:p>
        </w:tc>
      </w:tr>
      <w:tr w:rsidR="00A268F5" w:rsidRPr="00462DA5" w:rsidTr="00AE2F7D">
        <w:trPr>
          <w:trHeight w:val="17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68F5" w:rsidRPr="00462DA5" w:rsidRDefault="00A268F5" w:rsidP="00A702A3">
            <w:pPr>
              <w:ind w:left="-108" w:right="-108"/>
              <w:jc w:val="center"/>
            </w:pPr>
            <w:r w:rsidRPr="00462DA5">
              <w:t>Английский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462DA5" w:rsidRDefault="00A268F5" w:rsidP="00E57DA9">
            <w:pPr>
              <w:ind w:right="-108"/>
            </w:pPr>
            <w:r>
              <w:t>32,00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F5" w:rsidRPr="00462DA5" w:rsidRDefault="00A268F5" w:rsidP="00E57DA9">
            <w:pPr>
              <w:ind w:right="-108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F5" w:rsidRPr="00462DA5" w:rsidRDefault="00F56B71" w:rsidP="00AE2F7D">
            <w:pPr>
              <w:ind w:right="-108"/>
            </w:pPr>
            <w: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462DA5" w:rsidRDefault="00A268F5" w:rsidP="00E57DA9">
            <w:pPr>
              <w:ind w:right="-108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462DA5" w:rsidRDefault="00A268F5" w:rsidP="00E57DA9">
            <w:pPr>
              <w:ind w:right="-108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462DA5" w:rsidRDefault="00990347" w:rsidP="00AE2F7D">
            <w:pPr>
              <w:ind w:right="-108"/>
            </w:pPr>
            <w:r>
              <w:t>0</w:t>
            </w:r>
          </w:p>
        </w:tc>
      </w:tr>
      <w:tr w:rsidR="00A268F5" w:rsidRPr="00462DA5" w:rsidTr="00AE2F7D">
        <w:trPr>
          <w:trHeight w:val="29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68F5" w:rsidRPr="00462DA5" w:rsidRDefault="00A268F5" w:rsidP="00A702A3">
            <w:pPr>
              <w:ind w:left="-108"/>
              <w:jc w:val="right"/>
            </w:pPr>
            <w:r w:rsidRPr="007761DE">
              <w:rPr>
                <w:b/>
              </w:rPr>
              <w:t>ИТОГО</w:t>
            </w:r>
            <w: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BE12F9" w:rsidRDefault="00A268F5" w:rsidP="00E57DA9">
            <w:pPr>
              <w:ind w:right="-108"/>
              <w:rPr>
                <w:b/>
              </w:rPr>
            </w:pPr>
            <w:r w:rsidRPr="00BE12F9">
              <w:rPr>
                <w:b/>
              </w:rPr>
              <w:t>54,41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F5" w:rsidRPr="00BE12F9" w:rsidRDefault="00A268F5" w:rsidP="00E57DA9">
            <w:pPr>
              <w:ind w:right="-108"/>
              <w:rPr>
                <w:b/>
              </w:rPr>
            </w:pPr>
            <w:r>
              <w:rPr>
                <w:b/>
              </w:rPr>
              <w:t>55,86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F5" w:rsidRPr="00BE12F9" w:rsidRDefault="000E0ED3" w:rsidP="00AE2F7D">
            <w:pPr>
              <w:ind w:right="-108"/>
              <w:rPr>
                <w:b/>
              </w:rPr>
            </w:pPr>
            <w:r>
              <w:rPr>
                <w:b/>
              </w:rPr>
              <w:t>46,16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BE12F9" w:rsidRDefault="00A268F5" w:rsidP="00E57DA9">
            <w:pPr>
              <w:ind w:right="-108"/>
              <w:rPr>
                <w:b/>
              </w:rPr>
            </w:pPr>
            <w:r w:rsidRPr="00BE12F9">
              <w:rPr>
                <w:b/>
              </w:rPr>
              <w:t>14,6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BE12F9" w:rsidRDefault="00A268F5" w:rsidP="00E57DA9">
            <w:pPr>
              <w:ind w:right="-108"/>
              <w:rPr>
                <w:b/>
              </w:rPr>
            </w:pPr>
            <w:r>
              <w:rPr>
                <w:b/>
              </w:rPr>
              <w:t>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BE12F9" w:rsidRDefault="00A268F5" w:rsidP="00AE2F7D">
            <w:pPr>
              <w:ind w:right="-108"/>
              <w:rPr>
                <w:b/>
              </w:rPr>
            </w:pPr>
          </w:p>
        </w:tc>
      </w:tr>
      <w:tr w:rsidR="00A268F5" w:rsidRPr="00462DA5" w:rsidTr="00AE2F7D">
        <w:trPr>
          <w:trHeight w:val="29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68F5" w:rsidRPr="00462DA5" w:rsidRDefault="00A268F5" w:rsidP="00A702A3">
            <w:pPr>
              <w:ind w:left="-108" w:right="-108"/>
              <w:jc w:val="center"/>
            </w:pPr>
            <w:r>
              <w:t>Математика база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462DA5" w:rsidRDefault="00A268F5" w:rsidP="00E57DA9">
            <w:pPr>
              <w:ind w:right="-108"/>
            </w:pPr>
            <w:r>
              <w:t>4,35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F5" w:rsidRPr="00462DA5" w:rsidRDefault="00A268F5" w:rsidP="00E57DA9">
            <w:pPr>
              <w:ind w:right="-108"/>
            </w:pPr>
            <w:r>
              <w:t>4,50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F5" w:rsidRPr="00462DA5" w:rsidRDefault="00124459" w:rsidP="0053528E">
            <w:pPr>
              <w:ind w:right="-108"/>
            </w:pPr>
            <w:r>
              <w:t>3,66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462DA5" w:rsidRDefault="00A268F5" w:rsidP="00A702A3">
            <w:pPr>
              <w:ind w:right="-108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462DA5" w:rsidRDefault="00A268F5" w:rsidP="00E57DA9">
            <w:pPr>
              <w:ind w:right="-108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462DA5" w:rsidRDefault="00A268F5" w:rsidP="0053528E">
            <w:pPr>
              <w:ind w:right="-108"/>
            </w:pPr>
          </w:p>
        </w:tc>
      </w:tr>
    </w:tbl>
    <w:p w:rsidR="00082FBB" w:rsidRDefault="00082FBB" w:rsidP="00082FBB">
      <w:pPr>
        <w:suppressAutoHyphens/>
        <w:ind w:firstLine="720"/>
        <w:jc w:val="both"/>
      </w:pPr>
    </w:p>
    <w:p w:rsidR="00082FBB" w:rsidRDefault="00A268F5" w:rsidP="00082FBB">
      <w:pPr>
        <w:suppressAutoHyphens/>
        <w:ind w:firstLine="720"/>
        <w:jc w:val="both"/>
      </w:pPr>
      <w:r>
        <w:t>Как мы видим, в 2019</w:t>
      </w:r>
      <w:r w:rsidR="00082FBB">
        <w:t xml:space="preserve"> году </w:t>
      </w:r>
      <w:r w:rsidR="00082FBB" w:rsidRPr="00124459">
        <w:t xml:space="preserve">отмечается </w:t>
      </w:r>
      <w:r w:rsidR="00124459" w:rsidRPr="00124459">
        <w:t>понижение</w:t>
      </w:r>
      <w:r w:rsidR="00082FBB" w:rsidRPr="00124459">
        <w:t xml:space="preserve"> среднего балла</w:t>
      </w:r>
      <w:r w:rsidR="00124459">
        <w:t xml:space="preserve"> ЕГЭ по 6</w:t>
      </w:r>
      <w:r w:rsidR="00082FBB" w:rsidRPr="001B3032">
        <w:t xml:space="preserve"> предметам ЕГЭ:</w:t>
      </w:r>
    </w:p>
    <w:p w:rsidR="00082FBB" w:rsidRDefault="00BE12F9" w:rsidP="00124459">
      <w:pPr>
        <w:suppressAutoHyphens/>
        <w:ind w:firstLine="720"/>
        <w:jc w:val="both"/>
      </w:pPr>
      <w:r>
        <w:t>- русский язык;</w:t>
      </w:r>
    </w:p>
    <w:p w:rsidR="00082FBB" w:rsidRDefault="00082FBB" w:rsidP="00082FBB">
      <w:pPr>
        <w:suppressAutoHyphens/>
        <w:ind w:left="720" w:right="750"/>
        <w:jc w:val="both"/>
      </w:pPr>
      <w:r>
        <w:t>- физике;</w:t>
      </w:r>
    </w:p>
    <w:p w:rsidR="00124459" w:rsidRDefault="00124459" w:rsidP="00082FBB">
      <w:pPr>
        <w:suppressAutoHyphens/>
        <w:ind w:left="720" w:right="750"/>
        <w:jc w:val="both"/>
      </w:pPr>
      <w:r>
        <w:t>- химия;</w:t>
      </w:r>
    </w:p>
    <w:p w:rsidR="00124459" w:rsidRDefault="00124459" w:rsidP="00124459">
      <w:pPr>
        <w:suppressAutoHyphens/>
        <w:ind w:left="720" w:right="750"/>
        <w:jc w:val="both"/>
      </w:pPr>
      <w:r>
        <w:t>- биологии;</w:t>
      </w:r>
    </w:p>
    <w:p w:rsidR="00082FBB" w:rsidRDefault="00082FBB" w:rsidP="00082FBB">
      <w:pPr>
        <w:suppressAutoHyphens/>
        <w:ind w:left="720" w:right="750"/>
        <w:jc w:val="both"/>
      </w:pPr>
      <w:r>
        <w:t>- истории;</w:t>
      </w:r>
    </w:p>
    <w:p w:rsidR="00124459" w:rsidRDefault="00082FBB" w:rsidP="00124459">
      <w:pPr>
        <w:suppressAutoHyphens/>
        <w:ind w:left="720" w:right="750"/>
        <w:jc w:val="both"/>
      </w:pPr>
      <w:r>
        <w:t>-</w:t>
      </w:r>
      <w:r w:rsidR="00124459">
        <w:t xml:space="preserve"> информатика.</w:t>
      </w:r>
    </w:p>
    <w:p w:rsidR="00BE12F9" w:rsidRPr="00D139F5" w:rsidRDefault="00BE12F9" w:rsidP="00082FBB">
      <w:pPr>
        <w:suppressAutoHyphens/>
        <w:ind w:left="720" w:right="750"/>
        <w:jc w:val="both"/>
      </w:pPr>
    </w:p>
    <w:p w:rsidR="00082FBB" w:rsidRPr="005B2091" w:rsidRDefault="00082FBB" w:rsidP="00082FBB">
      <w:pPr>
        <w:suppressAutoHyphens/>
        <w:ind w:firstLine="720"/>
        <w:jc w:val="both"/>
        <w:rPr>
          <w:color w:val="000000"/>
        </w:rPr>
      </w:pPr>
      <w:r w:rsidRPr="007F2FF8">
        <w:t xml:space="preserve"> </w:t>
      </w:r>
      <w:r w:rsidRPr="00124459">
        <w:t xml:space="preserve">В целом, </w:t>
      </w:r>
      <w:r w:rsidR="00124459" w:rsidRPr="00124459">
        <w:t>можно говорить о том, что в 2019</w:t>
      </w:r>
      <w:r w:rsidRPr="00124459">
        <w:t xml:space="preserve"> году р</w:t>
      </w:r>
      <w:r w:rsidRPr="00124459">
        <w:rPr>
          <w:color w:val="000000"/>
        </w:rPr>
        <w:t xml:space="preserve">езультативность   среднего балла по городу имеет </w:t>
      </w:r>
      <w:r w:rsidR="00124459" w:rsidRPr="00124459">
        <w:rPr>
          <w:color w:val="000000"/>
        </w:rPr>
        <w:t>отрицательную</w:t>
      </w:r>
      <w:r w:rsidRPr="00124459">
        <w:rPr>
          <w:color w:val="000000"/>
        </w:rPr>
        <w:t xml:space="preserve"> динамику.</w:t>
      </w:r>
    </w:p>
    <w:p w:rsidR="00082FBB" w:rsidRDefault="00082FBB" w:rsidP="00082FBB">
      <w:pPr>
        <w:suppressAutoHyphens/>
        <w:ind w:firstLine="720"/>
        <w:jc w:val="both"/>
      </w:pPr>
      <w:r w:rsidRPr="00124459">
        <w:t>Говоря о</w:t>
      </w:r>
      <w:r w:rsidR="00124459">
        <w:t>б</w:t>
      </w:r>
      <w:r w:rsidRPr="00124459">
        <w:t xml:space="preserve"> </w:t>
      </w:r>
      <w:r w:rsidR="00124459">
        <w:t>отрицательной</w:t>
      </w:r>
      <w:r w:rsidRPr="00124459">
        <w:t xml:space="preserve"> динамике</w:t>
      </w:r>
      <w:r w:rsidR="00A268F5" w:rsidRPr="00124459">
        <w:t xml:space="preserve"> среднего  балла</w:t>
      </w:r>
      <w:r>
        <w:t xml:space="preserve"> нельзя не коснуться </w:t>
      </w:r>
      <w:r w:rsidRPr="00D139F5">
        <w:t>второ</w:t>
      </w:r>
      <w:r>
        <w:t>го</w:t>
      </w:r>
      <w:r w:rsidRPr="00D139F5">
        <w:t xml:space="preserve"> показател</w:t>
      </w:r>
      <w:r>
        <w:t>я</w:t>
      </w:r>
      <w:r w:rsidRPr="00D139F5">
        <w:t xml:space="preserve"> данной таблицы «</w:t>
      </w:r>
      <w:r>
        <w:t>Д</w:t>
      </w:r>
      <w:r w:rsidRPr="00D139F5">
        <w:t>оля участников, набравших баллов ниже минимального значения»</w:t>
      </w:r>
      <w:r>
        <w:t xml:space="preserve">. По данному показателю отмечается </w:t>
      </w:r>
      <w:r w:rsidRPr="005B2091">
        <w:t xml:space="preserve">тоже </w:t>
      </w:r>
      <w:r w:rsidR="00124459">
        <w:t>отрицательная</w:t>
      </w:r>
      <w:r w:rsidRPr="005B2091">
        <w:t xml:space="preserve"> динамика.</w:t>
      </w:r>
    </w:p>
    <w:p w:rsidR="00082FBB" w:rsidRDefault="00082FBB" w:rsidP="00BE12F9">
      <w:pPr>
        <w:suppressAutoHyphens/>
        <w:ind w:firstLine="720"/>
        <w:jc w:val="both"/>
      </w:pPr>
      <w:r w:rsidRPr="00B65CA0">
        <w:t>Доля участников, выбравших тот или иной предмет для сдачи ЕГЭ по выбору и не преодолевших минимальный порог</w:t>
      </w:r>
      <w:r w:rsidR="00A268F5">
        <w:t>, в 2019</w:t>
      </w:r>
      <w:r w:rsidR="00996876">
        <w:t xml:space="preserve"> году </w:t>
      </w:r>
      <w:r w:rsidR="00124459">
        <w:t>3</w:t>
      </w:r>
      <w:r w:rsidRPr="00B65CA0">
        <w:t xml:space="preserve">%.  </w:t>
      </w:r>
    </w:p>
    <w:p w:rsidR="00BE12F9" w:rsidRDefault="00BE12F9" w:rsidP="00BE12F9">
      <w:pPr>
        <w:suppressAutoHyphens/>
        <w:ind w:firstLine="720"/>
        <w:jc w:val="both"/>
      </w:pPr>
    </w:p>
    <w:p w:rsidR="00082FBB" w:rsidRPr="00303E5C" w:rsidRDefault="00082FBB" w:rsidP="00082FBB">
      <w:pPr>
        <w:suppressAutoHyphens/>
        <w:ind w:firstLine="720"/>
        <w:jc w:val="both"/>
      </w:pPr>
      <w:r>
        <w:t>Говоря о сре</w:t>
      </w:r>
      <w:r w:rsidR="00A268F5">
        <w:t>дних баллах ЕГЭ выпускников 2019</w:t>
      </w:r>
      <w:r>
        <w:t xml:space="preserve"> года нельзя не рассмотреть показатель: </w:t>
      </w:r>
      <w:r w:rsidRPr="00514F95">
        <w:t>«Доля участников ЕГЭ, набравших от 81 до 100 баллов, количество выпускников, набравших 100 баллов»,</w:t>
      </w:r>
      <w:r w:rsidRPr="00303E5C">
        <w:t xml:space="preserve"> </w:t>
      </w:r>
      <w:r>
        <w:t xml:space="preserve"> </w:t>
      </w:r>
      <w:r w:rsidRPr="00303E5C">
        <w:t xml:space="preserve">который представлен в </w:t>
      </w:r>
      <w:r>
        <w:t>следующей</w:t>
      </w:r>
      <w:r w:rsidRPr="00303E5C">
        <w:t xml:space="preserve"> таблице</w:t>
      </w:r>
      <w:r w:rsidR="00A268F5">
        <w:t xml:space="preserve"> в сравнении с 2018</w:t>
      </w:r>
      <w:r>
        <w:t xml:space="preserve"> годом:</w:t>
      </w:r>
    </w:p>
    <w:tbl>
      <w:tblPr>
        <w:tblW w:w="921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977"/>
        <w:gridCol w:w="992"/>
        <w:gridCol w:w="992"/>
        <w:gridCol w:w="1008"/>
        <w:gridCol w:w="1544"/>
        <w:gridCol w:w="1701"/>
      </w:tblGrid>
      <w:tr w:rsidR="00082FBB" w:rsidRPr="00462DA5" w:rsidTr="00A702A3">
        <w:trPr>
          <w:trHeight w:val="557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BB" w:rsidRPr="00462DA5" w:rsidRDefault="00082FBB" w:rsidP="00A702A3">
            <w:pPr>
              <w:suppressAutoHyphens/>
              <w:ind w:right="-108"/>
              <w:jc w:val="center"/>
            </w:pPr>
            <w:r w:rsidRPr="00462DA5">
              <w:lastRenderedPageBreak/>
              <w:t>предмет</w:t>
            </w:r>
          </w:p>
        </w:tc>
        <w:tc>
          <w:tcPr>
            <w:tcW w:w="2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BB" w:rsidRPr="00462DA5" w:rsidRDefault="00082FBB" w:rsidP="00A702A3">
            <w:pPr>
              <w:tabs>
                <w:tab w:val="left" w:pos="4954"/>
              </w:tabs>
              <w:suppressAutoHyphens/>
              <w:ind w:left="-108" w:right="-30"/>
              <w:jc w:val="center"/>
            </w:pPr>
            <w:r w:rsidRPr="00FE5D2D">
              <w:t>Доля участников, набравших от 81 до 100 баллов</w:t>
            </w:r>
            <w:proofErr w:type="gramStart"/>
            <w:r w:rsidRPr="00FE5D2D">
              <w:t xml:space="preserve"> (%)</w:t>
            </w:r>
            <w:proofErr w:type="gramEnd"/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BB" w:rsidRPr="00462DA5" w:rsidRDefault="00082FBB" w:rsidP="00A702A3">
            <w:pPr>
              <w:suppressAutoHyphens/>
              <w:ind w:left="-88" w:right="-108"/>
              <w:jc w:val="center"/>
            </w:pPr>
            <w:r>
              <w:t>Количество выпускников, набравших 100 баллов</w:t>
            </w:r>
            <w:proofErr w:type="gramStart"/>
            <w:r>
              <w:t xml:space="preserve"> (%)</w:t>
            </w:r>
            <w:proofErr w:type="gramEnd"/>
          </w:p>
        </w:tc>
      </w:tr>
      <w:tr w:rsidR="00A268F5" w:rsidRPr="00462DA5" w:rsidTr="00A702A3">
        <w:trPr>
          <w:trHeight w:val="603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462DA5" w:rsidRDefault="00A268F5" w:rsidP="00A702A3">
            <w:pPr>
              <w:suppressAutoHyphens/>
              <w:ind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462DA5" w:rsidRDefault="00A268F5" w:rsidP="00E57DA9">
            <w:pPr>
              <w:suppressAutoHyphens/>
              <w:ind w:left="-88" w:right="-108"/>
              <w:jc w:val="center"/>
            </w:pPr>
            <w: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462DA5" w:rsidRDefault="00A268F5" w:rsidP="00A702A3">
            <w:pPr>
              <w:suppressAutoHyphens/>
              <w:ind w:left="-88" w:right="-108"/>
              <w:jc w:val="center"/>
            </w:pPr>
            <w:r>
              <w:t>2019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462DA5" w:rsidRDefault="00A268F5" w:rsidP="00A702A3">
            <w:pPr>
              <w:suppressAutoHyphens/>
              <w:ind w:left="-88" w:right="-108"/>
              <w:jc w:val="center"/>
            </w:pPr>
            <w:r>
              <w:t>р</w:t>
            </w:r>
            <w:r w:rsidRPr="00E030D6">
              <w:t>езультативнос</w:t>
            </w:r>
            <w:r>
              <w:t>ть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462DA5" w:rsidRDefault="00A268F5" w:rsidP="00A702A3">
            <w:pPr>
              <w:tabs>
                <w:tab w:val="left" w:pos="-108"/>
              </w:tabs>
              <w:suppressAutoHyphens/>
              <w:ind w:left="-108" w:right="-108"/>
              <w:jc w:val="center"/>
            </w:pPr>
            <w:r>
              <w:t>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462DA5" w:rsidRDefault="00A268F5" w:rsidP="00A702A3">
            <w:pPr>
              <w:suppressAutoHyphens/>
              <w:ind w:left="-88" w:right="-108"/>
              <w:jc w:val="center"/>
            </w:pPr>
            <w:r>
              <w:t>2019</w:t>
            </w:r>
          </w:p>
        </w:tc>
      </w:tr>
      <w:tr w:rsidR="00A268F5" w:rsidRPr="00244A90" w:rsidTr="00A702A3">
        <w:trPr>
          <w:trHeight w:val="15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68F5" w:rsidRPr="00FE5D2D" w:rsidRDefault="00A268F5" w:rsidP="00A702A3">
            <w:pPr>
              <w:ind w:left="-108" w:right="-108"/>
              <w:jc w:val="center"/>
            </w:pPr>
            <w:r w:rsidRPr="00FE5D2D"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FE5D2D" w:rsidRDefault="00A268F5" w:rsidP="00E57DA9">
            <w:pPr>
              <w:ind w:right="-108"/>
            </w:pPr>
            <w:r w:rsidRPr="00FE5D2D">
              <w:t>25,81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F5" w:rsidRPr="00FE5D2D" w:rsidRDefault="00124459" w:rsidP="00A702A3">
            <w:pPr>
              <w:ind w:right="-108"/>
            </w:pPr>
            <w:r w:rsidRPr="00FE5D2D">
              <w:t>11,62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A6774B" w:rsidRDefault="00A268F5" w:rsidP="00A702A3">
            <w:pPr>
              <w:ind w:right="-108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462DA5" w:rsidRDefault="00A268F5" w:rsidP="00A702A3">
            <w:pPr>
              <w:ind w:right="-108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244A90" w:rsidRDefault="00A268F5" w:rsidP="00A702A3">
            <w:pPr>
              <w:ind w:left="-75" w:right="-108"/>
              <w:jc w:val="center"/>
            </w:pPr>
            <w:r>
              <w:t>0</w:t>
            </w:r>
          </w:p>
        </w:tc>
      </w:tr>
      <w:tr w:rsidR="00A268F5" w:rsidRPr="00244A90" w:rsidTr="00A702A3">
        <w:trPr>
          <w:trHeight w:val="15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68F5" w:rsidRPr="00FE5D2D" w:rsidRDefault="00A268F5" w:rsidP="00A702A3">
            <w:pPr>
              <w:ind w:left="-108" w:right="-108"/>
              <w:jc w:val="center"/>
            </w:pPr>
            <w:r w:rsidRPr="00FE5D2D">
              <w:t>Математика профиль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FE5D2D" w:rsidRDefault="00A268F5" w:rsidP="00E57DA9">
            <w:pPr>
              <w:ind w:right="-108"/>
            </w:pPr>
            <w:r w:rsidRPr="00FE5D2D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F5" w:rsidRPr="00FE5D2D" w:rsidRDefault="00124459" w:rsidP="00A702A3">
            <w:pPr>
              <w:ind w:right="-108"/>
            </w:pPr>
            <w:r w:rsidRPr="00FE5D2D">
              <w:t>5,88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6F23E6" w:rsidRDefault="00A268F5" w:rsidP="00A702A3">
            <w:pPr>
              <w:ind w:right="-108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462DA5" w:rsidRDefault="00A268F5" w:rsidP="00A702A3">
            <w:pPr>
              <w:ind w:right="-108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244A90" w:rsidRDefault="00A268F5" w:rsidP="00A702A3">
            <w:pPr>
              <w:ind w:right="-108"/>
              <w:jc w:val="center"/>
            </w:pPr>
            <w:r>
              <w:t>0</w:t>
            </w:r>
          </w:p>
        </w:tc>
      </w:tr>
      <w:tr w:rsidR="00A268F5" w:rsidRPr="00244A90" w:rsidTr="00A702A3">
        <w:trPr>
          <w:trHeight w:val="15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68F5" w:rsidRPr="00FE5D2D" w:rsidRDefault="00A268F5" w:rsidP="00A702A3">
            <w:pPr>
              <w:ind w:left="-108" w:right="-108"/>
              <w:jc w:val="center"/>
            </w:pPr>
            <w:r w:rsidRPr="00FE5D2D"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FE5D2D" w:rsidRDefault="00A268F5" w:rsidP="00E57DA9">
            <w:pPr>
              <w:ind w:right="-108"/>
            </w:pPr>
            <w:r w:rsidRPr="00FE5D2D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F5" w:rsidRPr="00FE5D2D" w:rsidRDefault="00A268F5" w:rsidP="00A702A3">
            <w:pPr>
              <w:ind w:right="-108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6F23E6" w:rsidRDefault="00A268F5" w:rsidP="00A702A3">
            <w:pPr>
              <w:ind w:right="-108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462DA5" w:rsidRDefault="00A268F5" w:rsidP="00A702A3">
            <w:pPr>
              <w:ind w:right="-108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244A90" w:rsidRDefault="00A268F5" w:rsidP="00A702A3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A268F5" w:rsidRPr="00462DA5" w:rsidTr="00A702A3">
        <w:trPr>
          <w:trHeight w:val="15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68F5" w:rsidRPr="00FE5D2D" w:rsidRDefault="00A268F5" w:rsidP="00A702A3">
            <w:pPr>
              <w:ind w:left="-108" w:right="-108"/>
              <w:jc w:val="center"/>
            </w:pPr>
            <w:r w:rsidRPr="00FE5D2D">
              <w:t>Химия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FE5D2D" w:rsidRDefault="00A268F5" w:rsidP="00E57DA9">
            <w:pPr>
              <w:ind w:right="-108"/>
            </w:pPr>
            <w:r w:rsidRPr="00FE5D2D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F5" w:rsidRPr="00FE5D2D" w:rsidRDefault="00124459" w:rsidP="00A702A3">
            <w:pPr>
              <w:ind w:right="-108"/>
            </w:pPr>
            <w:r w:rsidRPr="00FE5D2D"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6F23E6" w:rsidRDefault="00A268F5" w:rsidP="00A702A3">
            <w:pPr>
              <w:ind w:right="-108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462DA5" w:rsidRDefault="00A268F5" w:rsidP="00A702A3">
            <w:pPr>
              <w:ind w:right="-108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462DA5" w:rsidRDefault="00A268F5" w:rsidP="00A702A3">
            <w:pPr>
              <w:ind w:right="-108"/>
              <w:jc w:val="center"/>
            </w:pPr>
            <w:r>
              <w:t>0</w:t>
            </w:r>
          </w:p>
        </w:tc>
      </w:tr>
      <w:tr w:rsidR="00A268F5" w:rsidRPr="00462DA5" w:rsidTr="00A702A3">
        <w:trPr>
          <w:trHeight w:val="15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68F5" w:rsidRPr="00FE5D2D" w:rsidRDefault="00A268F5" w:rsidP="00A702A3">
            <w:pPr>
              <w:ind w:left="-108" w:right="-108"/>
              <w:jc w:val="center"/>
            </w:pPr>
            <w:r w:rsidRPr="00FE5D2D"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FE5D2D" w:rsidRDefault="00A268F5" w:rsidP="00E57DA9">
            <w:pPr>
              <w:ind w:right="-108"/>
            </w:pPr>
            <w:r w:rsidRPr="00FE5D2D"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F5" w:rsidRPr="00FE5D2D" w:rsidRDefault="00124459" w:rsidP="00A702A3">
            <w:pPr>
              <w:ind w:right="-108"/>
            </w:pPr>
            <w:r w:rsidRPr="00FE5D2D"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E030D6" w:rsidRDefault="00A268F5" w:rsidP="00A702A3">
            <w:pPr>
              <w:ind w:right="-108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462DA5" w:rsidRDefault="00A268F5" w:rsidP="00A702A3">
            <w:pPr>
              <w:ind w:right="-108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462DA5" w:rsidRDefault="00A268F5" w:rsidP="00A702A3">
            <w:pPr>
              <w:ind w:right="-108"/>
              <w:jc w:val="center"/>
            </w:pPr>
            <w:r>
              <w:t>0</w:t>
            </w:r>
          </w:p>
        </w:tc>
      </w:tr>
      <w:tr w:rsidR="00A268F5" w:rsidRPr="00462DA5" w:rsidTr="00A702A3">
        <w:trPr>
          <w:trHeight w:val="15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68F5" w:rsidRPr="00FE5D2D" w:rsidRDefault="00A268F5" w:rsidP="00A702A3">
            <w:pPr>
              <w:ind w:left="-108" w:right="-108"/>
              <w:jc w:val="center"/>
            </w:pPr>
            <w:r w:rsidRPr="00FE5D2D"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FE5D2D" w:rsidRDefault="00A268F5" w:rsidP="00E57DA9">
            <w:pPr>
              <w:ind w:right="-108"/>
            </w:pPr>
            <w:r w:rsidRPr="00FE5D2D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F5" w:rsidRPr="00FE5D2D" w:rsidRDefault="00124459" w:rsidP="00A702A3">
            <w:pPr>
              <w:ind w:right="-108"/>
            </w:pPr>
            <w:r w:rsidRPr="00FE5D2D"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6F23E6" w:rsidRDefault="00A268F5" w:rsidP="00A702A3">
            <w:pPr>
              <w:ind w:right="-108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462DA5" w:rsidRDefault="00A268F5" w:rsidP="00A702A3">
            <w:pPr>
              <w:ind w:right="-108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462DA5" w:rsidRDefault="00A268F5" w:rsidP="00A702A3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A268F5" w:rsidRPr="00462DA5" w:rsidTr="00A702A3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68F5" w:rsidRPr="00FE5D2D" w:rsidRDefault="00A268F5" w:rsidP="00A702A3">
            <w:pPr>
              <w:ind w:left="-108" w:right="-108"/>
              <w:jc w:val="center"/>
            </w:pPr>
            <w:r w:rsidRPr="00FE5D2D"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FE5D2D" w:rsidRDefault="00A268F5" w:rsidP="00E57DA9">
            <w:pPr>
              <w:ind w:right="-108"/>
            </w:pPr>
            <w:r w:rsidRPr="00FE5D2D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F5" w:rsidRPr="00FE5D2D" w:rsidRDefault="00FE5D2D" w:rsidP="00A702A3">
            <w:pPr>
              <w:ind w:right="-108"/>
            </w:pPr>
            <w:r w:rsidRPr="00FE5D2D"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6F23E6" w:rsidRDefault="00A268F5" w:rsidP="00A702A3">
            <w:pPr>
              <w:ind w:right="-108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462DA5" w:rsidRDefault="00A268F5" w:rsidP="00A702A3">
            <w:pPr>
              <w:ind w:right="-108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462DA5" w:rsidRDefault="00A268F5" w:rsidP="00A702A3">
            <w:pPr>
              <w:ind w:right="-108"/>
              <w:jc w:val="center"/>
            </w:pPr>
            <w:r>
              <w:t>0</w:t>
            </w:r>
          </w:p>
        </w:tc>
      </w:tr>
      <w:tr w:rsidR="00A268F5" w:rsidRPr="00244A90" w:rsidTr="00A702A3">
        <w:trPr>
          <w:trHeight w:val="28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68F5" w:rsidRPr="00FE5D2D" w:rsidRDefault="00A268F5" w:rsidP="00A702A3">
            <w:pPr>
              <w:ind w:left="-108" w:right="-108"/>
              <w:jc w:val="center"/>
            </w:pPr>
            <w:r w:rsidRPr="00FE5D2D">
              <w:t>Обществознание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FE5D2D" w:rsidRDefault="00A268F5" w:rsidP="00E57DA9">
            <w:pPr>
              <w:ind w:right="-108"/>
            </w:pPr>
            <w:r w:rsidRPr="00FE5D2D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F5" w:rsidRPr="00FE5D2D" w:rsidRDefault="00124459" w:rsidP="00A702A3">
            <w:pPr>
              <w:ind w:right="-108"/>
            </w:pPr>
            <w:r w:rsidRPr="00FE5D2D"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6F23E6" w:rsidRDefault="00A268F5" w:rsidP="00A702A3">
            <w:pPr>
              <w:ind w:right="-108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462DA5" w:rsidRDefault="00A268F5" w:rsidP="00A702A3">
            <w:pPr>
              <w:ind w:right="-108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244A90" w:rsidRDefault="00A268F5" w:rsidP="00A702A3">
            <w:pPr>
              <w:ind w:right="-108"/>
              <w:jc w:val="center"/>
            </w:pPr>
            <w:r>
              <w:t>0</w:t>
            </w:r>
          </w:p>
        </w:tc>
      </w:tr>
      <w:tr w:rsidR="00A268F5" w:rsidRPr="00244A90" w:rsidTr="00A702A3">
        <w:trPr>
          <w:trHeight w:val="1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68F5" w:rsidRPr="00FE5D2D" w:rsidRDefault="00A268F5" w:rsidP="00A702A3">
            <w:pPr>
              <w:ind w:left="-108" w:right="-108"/>
              <w:jc w:val="center"/>
            </w:pPr>
            <w:r w:rsidRPr="00FE5D2D">
              <w:t>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FE5D2D" w:rsidRDefault="00A268F5" w:rsidP="00E57DA9">
            <w:pPr>
              <w:ind w:right="-108"/>
            </w:pPr>
            <w:r w:rsidRPr="00FE5D2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F5" w:rsidRPr="00FE5D2D" w:rsidRDefault="00FE5D2D" w:rsidP="00A702A3">
            <w:pPr>
              <w:ind w:right="-108"/>
            </w:pPr>
            <w:r w:rsidRPr="00FE5D2D"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6F23E6" w:rsidRDefault="00A268F5" w:rsidP="00A702A3">
            <w:pPr>
              <w:ind w:right="-108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462DA5" w:rsidRDefault="00A268F5" w:rsidP="00A702A3">
            <w:pPr>
              <w:ind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244A90" w:rsidRDefault="00A268F5" w:rsidP="00A702A3">
            <w:pPr>
              <w:ind w:right="-108"/>
              <w:jc w:val="center"/>
            </w:pPr>
            <w:r>
              <w:t>-</w:t>
            </w:r>
          </w:p>
        </w:tc>
      </w:tr>
      <w:tr w:rsidR="00A268F5" w:rsidRPr="00462DA5" w:rsidTr="00A702A3">
        <w:trPr>
          <w:trHeight w:val="27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68F5" w:rsidRPr="00FE5D2D" w:rsidRDefault="00A268F5" w:rsidP="00A702A3">
            <w:pPr>
              <w:ind w:left="-108" w:right="-108"/>
              <w:jc w:val="center"/>
            </w:pPr>
            <w:r w:rsidRPr="00FE5D2D">
              <w:t>Информатика и ИКТ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FE5D2D" w:rsidRDefault="00A268F5" w:rsidP="00E57DA9">
            <w:pPr>
              <w:ind w:right="-108"/>
            </w:pPr>
            <w:r w:rsidRPr="00FE5D2D"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F5" w:rsidRPr="00FE5D2D" w:rsidRDefault="00124459" w:rsidP="00A702A3">
            <w:pPr>
              <w:ind w:right="-108"/>
            </w:pPr>
            <w:r w:rsidRPr="00FE5D2D"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E030D6" w:rsidRDefault="00A268F5" w:rsidP="00A702A3">
            <w:pPr>
              <w:ind w:right="-108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462DA5" w:rsidRDefault="00A268F5" w:rsidP="00A702A3">
            <w:pPr>
              <w:ind w:right="-108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462DA5" w:rsidRDefault="00A268F5" w:rsidP="00A702A3">
            <w:pPr>
              <w:ind w:right="-108"/>
              <w:jc w:val="center"/>
            </w:pPr>
            <w:r>
              <w:t>0</w:t>
            </w:r>
          </w:p>
        </w:tc>
      </w:tr>
      <w:tr w:rsidR="00A268F5" w:rsidRPr="00244A90" w:rsidTr="00A702A3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68F5" w:rsidRPr="00FE5D2D" w:rsidRDefault="00A268F5" w:rsidP="00A702A3">
            <w:pPr>
              <w:ind w:left="-108" w:right="-108"/>
              <w:jc w:val="center"/>
            </w:pPr>
            <w:r w:rsidRPr="00FE5D2D">
              <w:t>Английский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FE5D2D" w:rsidRDefault="00A268F5" w:rsidP="00E57DA9">
            <w:pPr>
              <w:ind w:right="-108"/>
            </w:pPr>
            <w:r w:rsidRPr="00FE5D2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F5" w:rsidRPr="00FE5D2D" w:rsidRDefault="00FE5D2D" w:rsidP="00A702A3">
            <w:pPr>
              <w:ind w:right="-108"/>
            </w:pPr>
            <w:r w:rsidRPr="00FE5D2D"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6F23E6" w:rsidRDefault="00A268F5" w:rsidP="00A702A3">
            <w:pPr>
              <w:ind w:right="-108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462DA5" w:rsidRDefault="00A268F5" w:rsidP="00A702A3">
            <w:pPr>
              <w:ind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244A90" w:rsidRDefault="00A268F5" w:rsidP="00A702A3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268F5" w:rsidTr="00A702A3">
        <w:trPr>
          <w:trHeight w:val="2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68F5" w:rsidRPr="00E030D6" w:rsidRDefault="00A268F5" w:rsidP="00A702A3">
            <w:pPr>
              <w:ind w:left="-108"/>
              <w:jc w:val="right"/>
              <w:rPr>
                <w:i/>
              </w:rPr>
            </w:pPr>
            <w:r w:rsidRPr="00E030D6">
              <w:rPr>
                <w:i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E030D6" w:rsidRDefault="00FE5D2D" w:rsidP="00E57DA9">
            <w:pPr>
              <w:ind w:right="-108"/>
              <w:rPr>
                <w:i/>
              </w:rPr>
            </w:pPr>
            <w:r>
              <w:rPr>
                <w:i/>
              </w:rPr>
              <w:t>23,60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F5" w:rsidRPr="00E030D6" w:rsidRDefault="00FE5D2D" w:rsidP="00A702A3">
            <w:pPr>
              <w:ind w:right="-108"/>
              <w:rPr>
                <w:i/>
              </w:rPr>
            </w:pPr>
            <w:r>
              <w:rPr>
                <w:i/>
              </w:rPr>
              <w:t>7,16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E030D6" w:rsidRDefault="00A268F5" w:rsidP="00A702A3">
            <w:pPr>
              <w:ind w:right="-108"/>
              <w:rPr>
                <w:i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Default="00A268F5" w:rsidP="00A702A3">
            <w:pPr>
              <w:ind w:right="-108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F5" w:rsidRPr="00EB2C64" w:rsidRDefault="00A268F5" w:rsidP="00A702A3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082FBB" w:rsidRPr="00E030D6" w:rsidRDefault="00082FBB" w:rsidP="00082FBB">
      <w:pPr>
        <w:suppressAutoHyphens/>
        <w:ind w:firstLine="720"/>
        <w:jc w:val="both"/>
        <w:rPr>
          <w:b/>
        </w:rPr>
      </w:pPr>
      <w:r w:rsidRPr="00E030D6">
        <w:t>Высоких результатов</w:t>
      </w:r>
      <w:r w:rsidR="00A268F5">
        <w:t>, набрав 81 балл и выше, в 2019</w:t>
      </w:r>
      <w:r w:rsidRPr="00E030D6">
        <w:t xml:space="preserve"> году достигл</w:t>
      </w:r>
      <w:r w:rsidR="00E030D6">
        <w:t>и выпускники по русскому языку,</w:t>
      </w:r>
      <w:r w:rsidRPr="00E030D6">
        <w:t xml:space="preserve"> математике (</w:t>
      </w:r>
      <w:r w:rsidR="00FE5D2D">
        <w:t>профильный</w:t>
      </w:r>
      <w:r w:rsidRPr="00E030D6">
        <w:t xml:space="preserve"> уровень)</w:t>
      </w:r>
      <w:r w:rsidR="00E030D6">
        <w:t xml:space="preserve">, </w:t>
      </w:r>
      <w:r w:rsidR="00811E6D">
        <w:t>обществознанию</w:t>
      </w:r>
      <w:r w:rsidR="00E030D6">
        <w:t>.</w:t>
      </w:r>
    </w:p>
    <w:p w:rsidR="00082FBB" w:rsidRPr="00E030D6" w:rsidRDefault="00811E6D" w:rsidP="00082FBB">
      <w:pPr>
        <w:suppressAutoHyphens/>
        <w:ind w:firstLine="720"/>
        <w:jc w:val="both"/>
      </w:pPr>
      <w:r>
        <w:t>О</w:t>
      </w:r>
      <w:r w:rsidR="00E030D6" w:rsidRPr="00E030D6">
        <w:t xml:space="preserve">тмечается </w:t>
      </w:r>
      <w:r>
        <w:t>отрицательная</w:t>
      </w:r>
      <w:r w:rsidR="00082FBB" w:rsidRPr="00E030D6">
        <w:t xml:space="preserve"> динамика доли участников, набравших</w:t>
      </w:r>
      <w:r>
        <w:t xml:space="preserve"> от 81 до 100 баллов в 2019</w:t>
      </w:r>
      <w:r w:rsidR="00082FBB" w:rsidRPr="00E030D6">
        <w:t xml:space="preserve"> году</w:t>
      </w:r>
      <w:r>
        <w:t>, в сравнении с 2018</w:t>
      </w:r>
      <w:r w:rsidR="00E030D6">
        <w:t xml:space="preserve"> годом </w:t>
      </w:r>
      <w:r>
        <w:t xml:space="preserve">на </w:t>
      </w:r>
      <w:r w:rsidR="00FE5D2D">
        <w:t>16,44</w:t>
      </w:r>
      <w:r w:rsidR="00862093">
        <w:t>%</w:t>
      </w:r>
      <w:r w:rsidR="00082FBB" w:rsidRPr="00E030D6">
        <w:t xml:space="preserve">. </w:t>
      </w:r>
    </w:p>
    <w:p w:rsidR="00082FBB" w:rsidRPr="00001C98" w:rsidRDefault="00811E6D" w:rsidP="00082FBB">
      <w:pPr>
        <w:suppressAutoHyphens/>
        <w:ind w:firstLine="720"/>
        <w:jc w:val="both"/>
      </w:pPr>
      <w:r>
        <w:t xml:space="preserve"> В 2019</w:t>
      </w:r>
      <w:r w:rsidR="00082FBB" w:rsidRPr="00862093">
        <w:t xml:space="preserve"> году  количество участников ЕГЭ, получивших по результатам ЕГЭ наивысший </w:t>
      </w:r>
      <w:proofErr w:type="spellStart"/>
      <w:r w:rsidR="00082FBB" w:rsidRPr="00862093">
        <w:t>стобалльный</w:t>
      </w:r>
      <w:proofErr w:type="spellEnd"/>
      <w:r w:rsidR="00082FBB" w:rsidRPr="00862093">
        <w:t xml:space="preserve"> результат, нет.</w:t>
      </w:r>
    </w:p>
    <w:p w:rsidR="00082FBB" w:rsidRDefault="00082FBB" w:rsidP="00082FBB">
      <w:pPr>
        <w:tabs>
          <w:tab w:val="left" w:pos="9354"/>
        </w:tabs>
        <w:suppressAutoHyphens/>
        <w:ind w:right="-6"/>
        <w:jc w:val="both"/>
        <w:rPr>
          <w:b/>
        </w:rPr>
      </w:pPr>
    </w:p>
    <w:p w:rsidR="00082FBB" w:rsidRPr="00D825DF" w:rsidRDefault="00082FBB" w:rsidP="00082FBB">
      <w:pPr>
        <w:tabs>
          <w:tab w:val="left" w:pos="9354"/>
        </w:tabs>
        <w:suppressAutoHyphens/>
        <w:ind w:right="-6"/>
        <w:jc w:val="both"/>
        <w:rPr>
          <w:b/>
        </w:rPr>
      </w:pPr>
      <w:r w:rsidRPr="00D825DF">
        <w:t xml:space="preserve">              Повторно </w:t>
      </w:r>
      <w:r>
        <w:t>сдавал</w:t>
      </w:r>
      <w:r w:rsidRPr="00D825DF">
        <w:t xml:space="preserve"> экзамен</w:t>
      </w:r>
      <w:r>
        <w:t>ы</w:t>
      </w:r>
      <w:r>
        <w:rPr>
          <w:b/>
        </w:rPr>
        <w:t xml:space="preserve"> </w:t>
      </w:r>
      <w:r>
        <w:t>в форме ЕГЭ</w:t>
      </w:r>
      <w:r w:rsidR="00996876">
        <w:rPr>
          <w:b/>
        </w:rPr>
        <w:t xml:space="preserve"> </w:t>
      </w:r>
      <w:r w:rsidR="00996876" w:rsidRPr="00996876">
        <w:t>1 ученик (математика)</w:t>
      </w:r>
      <w:r w:rsidR="00811E6D">
        <w:t xml:space="preserve"> в резервные дни основного </w:t>
      </w:r>
      <w:r w:rsidR="00996876">
        <w:t>период</w:t>
      </w:r>
      <w:r w:rsidR="00811E6D">
        <w:t>а.</w:t>
      </w:r>
    </w:p>
    <w:p w:rsidR="00082FBB" w:rsidRDefault="00082FBB" w:rsidP="00082FBB">
      <w:pPr>
        <w:ind w:firstLine="708"/>
        <w:jc w:val="both"/>
        <w:rPr>
          <w:b/>
        </w:rPr>
      </w:pPr>
    </w:p>
    <w:p w:rsidR="00082FBB" w:rsidRDefault="00F41045" w:rsidP="00082FBB">
      <w:pPr>
        <w:ind w:firstLine="708"/>
        <w:jc w:val="both"/>
      </w:pPr>
      <w:proofErr w:type="gramStart"/>
      <w:r>
        <w:t>В основной период</w:t>
      </w:r>
      <w:r w:rsidR="00082FBB" w:rsidRPr="00F41045">
        <w:t xml:space="preserve"> </w:t>
      </w:r>
      <w:r w:rsidR="00996876" w:rsidRPr="00F41045">
        <w:t>201</w:t>
      </w:r>
      <w:r w:rsidR="00811E6D">
        <w:t>9 года из 43 участников</w:t>
      </w:r>
      <w:r w:rsidR="00082FBB" w:rsidRPr="00F41045">
        <w:t xml:space="preserve"> ГИА-11</w:t>
      </w:r>
      <w:r w:rsidR="00996876" w:rsidRPr="00F41045">
        <w:t>,</w:t>
      </w:r>
      <w:r w:rsidR="00082FBB" w:rsidRPr="00F41045">
        <w:t xml:space="preserve">  </w:t>
      </w:r>
      <w:r w:rsidR="00811E6D">
        <w:t>43</w:t>
      </w:r>
      <w:r w:rsidR="00996876" w:rsidRPr="00F41045">
        <w:t xml:space="preserve"> выпускник</w:t>
      </w:r>
      <w:r w:rsidR="00811E6D">
        <w:t>а (100</w:t>
      </w:r>
      <w:r w:rsidR="00082FBB" w:rsidRPr="00F41045">
        <w:t>%) успешно прошли</w:t>
      </w:r>
      <w:r w:rsidR="00082FBB" w:rsidRPr="00F41045">
        <w:rPr>
          <w:b/>
        </w:rPr>
        <w:t xml:space="preserve"> </w:t>
      </w:r>
      <w:r w:rsidR="00082FBB" w:rsidRPr="00F41045">
        <w:t>государственную итоговую аттестацию, преодолев минимальный порог сдачи   ЕГЭ по основным предметам: русскому языку (минимальный порог 24 балла) и математике базового уровня (не ниже оценки «3») или математике профильного уровня (минимальный порог 27</w:t>
      </w:r>
      <w:r w:rsidR="00082FBB">
        <w:t xml:space="preserve"> баллов), - и получили аттестаты о среднем общем образовании.</w:t>
      </w:r>
      <w:proofErr w:type="gramEnd"/>
      <w:r w:rsidR="00082FBB">
        <w:t xml:space="preserve"> </w:t>
      </w:r>
      <w:r w:rsidR="00811E6D">
        <w:t xml:space="preserve"> </w:t>
      </w:r>
      <w:r w:rsidR="0079181E">
        <w:t xml:space="preserve"> По окончанию экзаменационной кампании все выпускники получили аттестат.</w:t>
      </w:r>
    </w:p>
    <w:p w:rsidR="00082FBB" w:rsidRDefault="00082FBB" w:rsidP="00082FBB">
      <w:pPr>
        <w:ind w:firstLine="708"/>
        <w:jc w:val="both"/>
      </w:pPr>
      <w:r>
        <w:t xml:space="preserve"> </w:t>
      </w:r>
    </w:p>
    <w:p w:rsidR="00082FBB" w:rsidRPr="00DD14B0" w:rsidRDefault="00082FBB" w:rsidP="00082FBB">
      <w:pPr>
        <w:ind w:firstLine="708"/>
        <w:jc w:val="both"/>
      </w:pPr>
      <w:r>
        <w:rPr>
          <w:b/>
        </w:rPr>
        <w:t xml:space="preserve"> </w:t>
      </w:r>
    </w:p>
    <w:p w:rsidR="00082FBB" w:rsidRPr="00DD14B0" w:rsidRDefault="00082FBB" w:rsidP="00082FBB">
      <w:pPr>
        <w:ind w:firstLine="708"/>
        <w:jc w:val="both"/>
      </w:pPr>
      <w:r>
        <w:rPr>
          <w:b/>
        </w:rPr>
        <w:t xml:space="preserve"> </w:t>
      </w:r>
    </w:p>
    <w:p w:rsidR="00082FBB" w:rsidRPr="00A756CD" w:rsidRDefault="00082FBB" w:rsidP="00082FBB">
      <w:pPr>
        <w:tabs>
          <w:tab w:val="left" w:pos="9354"/>
        </w:tabs>
        <w:suppressAutoHyphens/>
        <w:ind w:right="-6"/>
        <w:jc w:val="center"/>
        <w:rPr>
          <w:i/>
          <w:color w:val="FF0000"/>
        </w:rPr>
      </w:pPr>
      <w:r w:rsidRPr="00F360CF">
        <w:rPr>
          <w:sz w:val="28"/>
          <w:szCs w:val="28"/>
        </w:rPr>
        <w:t xml:space="preserve">Исходя из </w:t>
      </w:r>
      <w:proofErr w:type="gramStart"/>
      <w:r w:rsidRPr="00F360CF">
        <w:rPr>
          <w:sz w:val="28"/>
          <w:szCs w:val="28"/>
        </w:rPr>
        <w:t>вышеизложенного</w:t>
      </w:r>
      <w:proofErr w:type="gramEnd"/>
      <w:r w:rsidRPr="00F360CF">
        <w:rPr>
          <w:sz w:val="28"/>
          <w:szCs w:val="28"/>
        </w:rPr>
        <w:t xml:space="preserve">, можно сделать следующие </w:t>
      </w:r>
      <w:r w:rsidRPr="00F360CF">
        <w:rPr>
          <w:b/>
          <w:sz w:val="28"/>
          <w:szCs w:val="28"/>
        </w:rPr>
        <w:t>выводы:</w:t>
      </w:r>
    </w:p>
    <w:p w:rsidR="00082FBB" w:rsidRPr="00F360CF" w:rsidRDefault="00082FBB" w:rsidP="00082FBB">
      <w:pPr>
        <w:tabs>
          <w:tab w:val="left" w:pos="9354"/>
        </w:tabs>
        <w:ind w:right="-6"/>
        <w:jc w:val="both"/>
        <w:rPr>
          <w:b/>
          <w:sz w:val="28"/>
          <w:szCs w:val="28"/>
        </w:rPr>
      </w:pPr>
    </w:p>
    <w:p w:rsidR="00082FBB" w:rsidRPr="002E1F95" w:rsidRDefault="00082FBB" w:rsidP="00082FBB">
      <w:pPr>
        <w:tabs>
          <w:tab w:val="left" w:pos="9354"/>
        </w:tabs>
        <w:ind w:right="-6"/>
        <w:jc w:val="both"/>
        <w:rPr>
          <w:b/>
        </w:rPr>
      </w:pPr>
    </w:p>
    <w:p w:rsidR="00082FBB" w:rsidRDefault="00082FBB" w:rsidP="00082FBB">
      <w:pPr>
        <w:tabs>
          <w:tab w:val="left" w:pos="9354"/>
        </w:tabs>
        <w:ind w:right="-6"/>
        <w:jc w:val="both"/>
        <w:rPr>
          <w:lang w:eastAsia="en-US"/>
        </w:rPr>
      </w:pPr>
      <w:r w:rsidRPr="002E1F95">
        <w:t>1.</w:t>
      </w:r>
      <w:r>
        <w:t xml:space="preserve">  </w:t>
      </w:r>
      <w:r w:rsidRPr="002E1F95">
        <w:rPr>
          <w:lang w:eastAsia="en-US"/>
        </w:rPr>
        <w:t xml:space="preserve">Государственная итоговая аттестация </w:t>
      </w:r>
      <w:r w:rsidR="00A22917">
        <w:rPr>
          <w:lang w:eastAsia="en-US"/>
        </w:rPr>
        <w:t>2019</w:t>
      </w:r>
      <w:r>
        <w:rPr>
          <w:lang w:eastAsia="en-US"/>
        </w:rPr>
        <w:t xml:space="preserve"> года </w:t>
      </w:r>
      <w:r w:rsidRPr="008144A3">
        <w:rPr>
          <w:lang w:eastAsia="en-US"/>
        </w:rPr>
        <w:t>в основные сроки</w:t>
      </w:r>
      <w:r>
        <w:rPr>
          <w:lang w:eastAsia="en-US"/>
        </w:rPr>
        <w:t xml:space="preserve"> </w:t>
      </w:r>
      <w:r w:rsidRPr="002E1F95">
        <w:rPr>
          <w:lang w:eastAsia="en-US"/>
        </w:rPr>
        <w:t xml:space="preserve">показала, </w:t>
      </w:r>
      <w:r w:rsidR="00FE5D2D">
        <w:rPr>
          <w:lang w:eastAsia="en-US"/>
        </w:rPr>
        <w:t>что 173</w:t>
      </w:r>
      <w:r w:rsidRPr="008144A3">
        <w:rPr>
          <w:lang w:eastAsia="en-US"/>
        </w:rPr>
        <w:t xml:space="preserve"> выпускник</w:t>
      </w:r>
      <w:r w:rsidR="00FE5D2D">
        <w:rPr>
          <w:lang w:eastAsia="en-US"/>
        </w:rPr>
        <w:t>а</w:t>
      </w:r>
      <w:r w:rsidRPr="008144A3">
        <w:rPr>
          <w:lang w:eastAsia="en-US"/>
        </w:rPr>
        <w:t xml:space="preserve"> 9</w:t>
      </w:r>
      <w:r w:rsidR="007D2C7D">
        <w:rPr>
          <w:lang w:eastAsia="en-US"/>
        </w:rPr>
        <w:t>, 11-х классов (9</w:t>
      </w:r>
      <w:r w:rsidR="00FE5D2D">
        <w:rPr>
          <w:lang w:eastAsia="en-US"/>
        </w:rPr>
        <w:t>8,8</w:t>
      </w:r>
      <w:r w:rsidRPr="0079181E">
        <w:rPr>
          <w:lang w:eastAsia="en-US"/>
        </w:rPr>
        <w:t>%) успешно</w:t>
      </w:r>
      <w:r w:rsidRPr="008144A3">
        <w:rPr>
          <w:lang w:eastAsia="en-US"/>
        </w:rPr>
        <w:t xml:space="preserve"> справились с обязательными экзаменами</w:t>
      </w:r>
      <w:r w:rsidRPr="00DD0321">
        <w:rPr>
          <w:lang w:eastAsia="en-US"/>
        </w:rPr>
        <w:t xml:space="preserve"> по общеобразова</w:t>
      </w:r>
      <w:r>
        <w:rPr>
          <w:lang w:eastAsia="en-US"/>
        </w:rPr>
        <w:t xml:space="preserve">тельным предметам, </w:t>
      </w:r>
      <w:r w:rsidRPr="00DD0321">
        <w:rPr>
          <w:lang w:eastAsia="en-US"/>
        </w:rPr>
        <w:t xml:space="preserve"> преодолев порог минимального количества баллов. </w:t>
      </w:r>
    </w:p>
    <w:p w:rsidR="00082FBB" w:rsidRDefault="00082FBB" w:rsidP="00082FBB">
      <w:pPr>
        <w:tabs>
          <w:tab w:val="left" w:pos="9354"/>
        </w:tabs>
        <w:ind w:right="-6"/>
        <w:jc w:val="both"/>
        <w:rPr>
          <w:lang w:eastAsia="en-US"/>
        </w:rPr>
      </w:pPr>
      <w:r>
        <w:rPr>
          <w:lang w:eastAsia="en-US"/>
        </w:rPr>
        <w:t xml:space="preserve">2. </w:t>
      </w:r>
      <w:r w:rsidRPr="00004087">
        <w:rPr>
          <w:lang w:eastAsia="en-US"/>
        </w:rPr>
        <w:t xml:space="preserve">В дополнительный </w:t>
      </w:r>
      <w:r w:rsidR="00A22917" w:rsidRPr="00004087">
        <w:rPr>
          <w:lang w:eastAsia="en-US"/>
        </w:rPr>
        <w:t>период (сентябрьские сроки) 2019</w:t>
      </w:r>
      <w:r w:rsidRPr="00004087">
        <w:rPr>
          <w:lang w:eastAsia="en-US"/>
        </w:rPr>
        <w:t xml:space="preserve"> года </w:t>
      </w:r>
      <w:r w:rsidR="00FE5D2D" w:rsidRPr="00004087">
        <w:rPr>
          <w:lang w:eastAsia="en-US"/>
        </w:rPr>
        <w:t>11</w:t>
      </w:r>
      <w:r w:rsidRPr="00004087">
        <w:rPr>
          <w:lang w:eastAsia="en-US"/>
        </w:rPr>
        <w:t xml:space="preserve"> в</w:t>
      </w:r>
      <w:r w:rsidR="00A22917" w:rsidRPr="00004087">
        <w:rPr>
          <w:lang w:eastAsia="en-US"/>
        </w:rPr>
        <w:t>ыпускников 9</w:t>
      </w:r>
      <w:r w:rsidR="00004087" w:rsidRPr="00004087">
        <w:rPr>
          <w:lang w:eastAsia="en-US"/>
        </w:rPr>
        <w:t xml:space="preserve"> классов (84,6</w:t>
      </w:r>
      <w:r w:rsidRPr="00004087">
        <w:rPr>
          <w:lang w:eastAsia="en-US"/>
        </w:rPr>
        <w:t>%)  успешно справились с обязательными предметами ГИА по общеобразовательным предметам,  преодолев порог</w:t>
      </w:r>
      <w:r w:rsidR="00004087" w:rsidRPr="00004087">
        <w:rPr>
          <w:lang w:eastAsia="en-US"/>
        </w:rPr>
        <w:t xml:space="preserve"> минимального количества баллов; 2 выпускника (15,4%)</w:t>
      </w:r>
      <w:r w:rsidRPr="00004087">
        <w:rPr>
          <w:lang w:eastAsia="en-US"/>
        </w:rPr>
        <w:t xml:space="preserve"> </w:t>
      </w:r>
      <w:r w:rsidR="00004087">
        <w:rPr>
          <w:lang w:eastAsia="en-US"/>
        </w:rPr>
        <w:t>не прошли ГИА, по заявлению родителя (законного представителя) продолжат обучение повторно в 9 классе.</w:t>
      </w:r>
    </w:p>
    <w:p w:rsidR="00082FBB" w:rsidRPr="00DD0321" w:rsidRDefault="00082FBB" w:rsidP="00082FBB">
      <w:pPr>
        <w:tabs>
          <w:tab w:val="left" w:pos="9354"/>
        </w:tabs>
        <w:ind w:right="-6"/>
        <w:jc w:val="both"/>
      </w:pPr>
      <w:r>
        <w:t>3.</w:t>
      </w:r>
      <w:r w:rsidRPr="00DD0321">
        <w:t xml:space="preserve"> </w:t>
      </w:r>
      <w:proofErr w:type="gramStart"/>
      <w:r w:rsidR="00004087">
        <w:t xml:space="preserve">Из </w:t>
      </w:r>
      <w:r w:rsidR="00004087" w:rsidRPr="00004087">
        <w:t>132 выпускников</w:t>
      </w:r>
      <w:r w:rsidRPr="00004087">
        <w:t xml:space="preserve"> 9-х классов (</w:t>
      </w:r>
      <w:r w:rsidR="007D2C7D" w:rsidRPr="00004087">
        <w:t>100</w:t>
      </w:r>
      <w:r w:rsidRPr="00004087">
        <w:t>%), допущенных к ГИА, получили аттестаты</w:t>
      </w:r>
      <w:r w:rsidR="007D2C7D" w:rsidRPr="00004087">
        <w:t xml:space="preserve">  об основном общем образовании в основной</w:t>
      </w:r>
      <w:r w:rsidR="007D2C7D">
        <w:t xml:space="preserve">  и дополнительный периоды</w:t>
      </w:r>
      <w:r w:rsidR="00004087">
        <w:t xml:space="preserve"> – 130 человек (98,4%)</w:t>
      </w:r>
      <w:r w:rsidR="007D2C7D">
        <w:t>.</w:t>
      </w:r>
      <w:proofErr w:type="gramEnd"/>
    </w:p>
    <w:p w:rsidR="00082FBB" w:rsidRPr="00DD0321" w:rsidRDefault="00082FBB" w:rsidP="00082FBB">
      <w:pPr>
        <w:pStyle w:val="2"/>
        <w:spacing w:line="240" w:lineRule="auto"/>
        <w:ind w:left="0"/>
        <w:jc w:val="both"/>
      </w:pPr>
      <w:r>
        <w:t xml:space="preserve">4. </w:t>
      </w:r>
      <w:r w:rsidRPr="00DD0321">
        <w:t xml:space="preserve"> </w:t>
      </w:r>
      <w:r w:rsidRPr="007D2C7D">
        <w:t xml:space="preserve">Не </w:t>
      </w:r>
      <w:r w:rsidRPr="00004087">
        <w:t xml:space="preserve">прошли ГИА   </w:t>
      </w:r>
      <w:r w:rsidR="00A22917" w:rsidRPr="00004087">
        <w:t>в 2019</w:t>
      </w:r>
      <w:r w:rsidR="00004087">
        <w:t xml:space="preserve"> году - 2</w:t>
      </w:r>
      <w:r w:rsidRPr="00004087">
        <w:t xml:space="preserve"> выпускник</w:t>
      </w:r>
      <w:r w:rsidR="00004087">
        <w:t>а</w:t>
      </w:r>
      <w:r w:rsidR="00497036" w:rsidRPr="00004087">
        <w:t xml:space="preserve"> </w:t>
      </w:r>
      <w:r w:rsidR="00004087">
        <w:t>(15,4</w:t>
      </w:r>
      <w:r w:rsidRPr="00004087">
        <w:t>%).</w:t>
      </w:r>
      <w:r w:rsidRPr="007D2C7D">
        <w:t xml:space="preserve">  </w:t>
      </w:r>
    </w:p>
    <w:p w:rsidR="00082FBB" w:rsidRDefault="00082FBB" w:rsidP="00082FBB">
      <w:pPr>
        <w:jc w:val="both"/>
        <w:rPr>
          <w:lang w:eastAsia="en-US"/>
        </w:rPr>
      </w:pPr>
      <w:r>
        <w:lastRenderedPageBreak/>
        <w:t xml:space="preserve">5. </w:t>
      </w:r>
      <w:r w:rsidRPr="00DD0321">
        <w:t xml:space="preserve"> Отмечается </w:t>
      </w:r>
      <w:r w:rsidR="00996876">
        <w:t>снижение</w:t>
      </w:r>
      <w:r w:rsidRPr="00DD0321">
        <w:t xml:space="preserve"> числа выпускников 9 классов, получивших аттестаты  об основном общем образовании с отличием</w:t>
      </w:r>
      <w:r>
        <w:t>: 2016 год –  0 выпускников (0</w:t>
      </w:r>
      <w:r w:rsidRPr="00DD0321">
        <w:t xml:space="preserve">%); </w:t>
      </w:r>
      <w:r w:rsidRPr="00DD0321">
        <w:rPr>
          <w:rFonts w:ascii="Arial" w:hAnsi="Arial" w:cs="Arial"/>
        </w:rPr>
        <w:t xml:space="preserve"> </w:t>
      </w:r>
      <w:r>
        <w:t>2017 год - 1</w:t>
      </w:r>
      <w:r w:rsidRPr="00DD0321">
        <w:t xml:space="preserve"> выпускни</w:t>
      </w:r>
      <w:r w:rsidR="00A22917">
        <w:t>к (1,08 %), 2018 год – 0(0%), 2019 год - 0(0%).</w:t>
      </w:r>
    </w:p>
    <w:p w:rsidR="00082FBB" w:rsidRPr="002E1F95" w:rsidRDefault="00082FBB" w:rsidP="00082FBB">
      <w:pPr>
        <w:tabs>
          <w:tab w:val="left" w:pos="9354"/>
        </w:tabs>
        <w:suppressAutoHyphens/>
        <w:ind w:right="-6"/>
        <w:jc w:val="both"/>
      </w:pPr>
    </w:p>
    <w:p w:rsidR="00082FBB" w:rsidRDefault="00082FBB" w:rsidP="00082FBB">
      <w:pPr>
        <w:tabs>
          <w:tab w:val="left" w:pos="9354"/>
        </w:tabs>
        <w:suppressAutoHyphens/>
        <w:ind w:right="-6"/>
        <w:jc w:val="both"/>
        <w:rPr>
          <w:b/>
        </w:rPr>
      </w:pPr>
      <w:r>
        <w:t xml:space="preserve">             На основании сделанных выводов отдел образования администрации города Сорска </w:t>
      </w:r>
      <w:r w:rsidR="00996876">
        <w:rPr>
          <w:b/>
        </w:rPr>
        <w:t>решил</w:t>
      </w:r>
      <w:r w:rsidRPr="006E6DCC">
        <w:rPr>
          <w:b/>
        </w:rPr>
        <w:t>:</w:t>
      </w:r>
    </w:p>
    <w:p w:rsidR="00082FBB" w:rsidRDefault="00082FBB" w:rsidP="00082FBB">
      <w:pPr>
        <w:tabs>
          <w:tab w:val="left" w:pos="9354"/>
        </w:tabs>
        <w:suppressAutoHyphens/>
        <w:ind w:right="-6"/>
        <w:jc w:val="both"/>
        <w:rPr>
          <w:b/>
        </w:rPr>
      </w:pPr>
    </w:p>
    <w:p w:rsidR="00082FBB" w:rsidRPr="00241831" w:rsidRDefault="00082FBB" w:rsidP="00082FBB">
      <w:pPr>
        <w:tabs>
          <w:tab w:val="left" w:pos="9354"/>
        </w:tabs>
        <w:suppressAutoHyphens/>
        <w:ind w:right="-6"/>
        <w:jc w:val="both"/>
      </w:pPr>
      <w:r>
        <w:t xml:space="preserve">1. </w:t>
      </w:r>
      <w:r w:rsidRPr="00241831">
        <w:t>Признать</w:t>
      </w:r>
      <w:r>
        <w:t xml:space="preserve"> работу общеобразовательных учреждений города Сорска по организации и проведению государс</w:t>
      </w:r>
      <w:r w:rsidR="00A22917">
        <w:t>твенной итоговой аттестации 2019</w:t>
      </w:r>
      <w:r>
        <w:t xml:space="preserve"> года в 9 и 11 классах </w:t>
      </w:r>
      <w:r w:rsidRPr="00241831">
        <w:t>удовлетворительной.</w:t>
      </w:r>
    </w:p>
    <w:p w:rsidR="00082FBB" w:rsidRDefault="00082FBB" w:rsidP="00082FBB">
      <w:pPr>
        <w:ind w:right="-6"/>
        <w:jc w:val="both"/>
      </w:pPr>
      <w:r>
        <w:t>3</w:t>
      </w:r>
      <w:r>
        <w:rPr>
          <w:b/>
        </w:rPr>
        <w:t xml:space="preserve">.  </w:t>
      </w:r>
      <w:r w:rsidRPr="00241831">
        <w:t>Указать на недостаточную работу</w:t>
      </w:r>
      <w:r>
        <w:rPr>
          <w:b/>
        </w:rPr>
        <w:t xml:space="preserve"> </w:t>
      </w:r>
      <w:r w:rsidRPr="00AB4AA6">
        <w:t xml:space="preserve">администрации МБОУ </w:t>
      </w:r>
      <w:r>
        <w:t>«</w:t>
      </w:r>
      <w:proofErr w:type="spellStart"/>
      <w:r>
        <w:t>Сорская</w:t>
      </w:r>
      <w:proofErr w:type="spellEnd"/>
      <w:r>
        <w:t xml:space="preserve"> СОШ №3 с УИОП»</w:t>
      </w:r>
      <w:r w:rsidR="00A22917">
        <w:t xml:space="preserve">, МБОУ </w:t>
      </w:r>
      <w:proofErr w:type="spellStart"/>
      <w:r w:rsidR="00A22917">
        <w:t>Сорская</w:t>
      </w:r>
      <w:proofErr w:type="spellEnd"/>
      <w:r w:rsidR="00A22917">
        <w:t xml:space="preserve"> ООШ №2</w:t>
      </w:r>
      <w:r>
        <w:rPr>
          <w:b/>
        </w:rPr>
        <w:t xml:space="preserve"> </w:t>
      </w:r>
      <w:r w:rsidRPr="001275F4">
        <w:t>по подготовке</w:t>
      </w:r>
      <w:r>
        <w:t xml:space="preserve"> выпускников 9 классов к ГИА </w:t>
      </w:r>
      <w:r w:rsidRPr="001275F4">
        <w:t xml:space="preserve"> в форме </w:t>
      </w:r>
      <w:r>
        <w:t>ОГЭ по обязательным предметам,</w:t>
      </w:r>
      <w:r w:rsidRPr="001275F4">
        <w:t xml:space="preserve"> </w:t>
      </w:r>
      <w:r>
        <w:t xml:space="preserve">по отслеживанию выбора </w:t>
      </w:r>
      <w:proofErr w:type="gramStart"/>
      <w:r>
        <w:t>обучающимися</w:t>
      </w:r>
      <w:proofErr w:type="gramEnd"/>
      <w:r>
        <w:t xml:space="preserve"> предметов для сдачи ОГЭ.</w:t>
      </w:r>
    </w:p>
    <w:p w:rsidR="00082FBB" w:rsidRPr="007C3AC0" w:rsidRDefault="00082FBB" w:rsidP="00082FBB">
      <w:pPr>
        <w:ind w:right="-6"/>
        <w:jc w:val="both"/>
      </w:pPr>
      <w:r>
        <w:t xml:space="preserve"> </w:t>
      </w:r>
      <w:r w:rsidRPr="007C3AC0">
        <w:t xml:space="preserve">            </w:t>
      </w:r>
    </w:p>
    <w:p w:rsidR="00082FBB" w:rsidRPr="007C3AC0" w:rsidRDefault="00082FBB" w:rsidP="00082FBB">
      <w:pPr>
        <w:tabs>
          <w:tab w:val="left" w:pos="9354"/>
        </w:tabs>
        <w:ind w:right="-6"/>
        <w:jc w:val="both"/>
        <w:rPr>
          <w:b/>
        </w:rPr>
      </w:pPr>
      <w:r w:rsidRPr="007C3AC0">
        <w:t xml:space="preserve">           Для повышения качества обучения и как следствие результатов государственной итоговой аттестации </w:t>
      </w:r>
      <w:r>
        <w:t>отдел</w:t>
      </w:r>
      <w:r w:rsidRPr="007C3AC0">
        <w:t xml:space="preserve"> образования </w:t>
      </w:r>
      <w:r w:rsidRPr="00241831">
        <w:t>рекомендует:</w:t>
      </w:r>
    </w:p>
    <w:p w:rsidR="00082FBB" w:rsidRPr="007C3AC0" w:rsidRDefault="00082FBB" w:rsidP="00082FBB">
      <w:pPr>
        <w:tabs>
          <w:tab w:val="left" w:pos="9354"/>
        </w:tabs>
        <w:ind w:right="-6"/>
        <w:jc w:val="both"/>
        <w:rPr>
          <w:b/>
        </w:rPr>
      </w:pPr>
    </w:p>
    <w:p w:rsidR="00082FBB" w:rsidRPr="002E1F95" w:rsidRDefault="00082FBB" w:rsidP="00082FBB">
      <w:pPr>
        <w:tabs>
          <w:tab w:val="left" w:pos="9354"/>
        </w:tabs>
        <w:ind w:right="-6"/>
        <w:jc w:val="both"/>
        <w:rPr>
          <w:b/>
        </w:rPr>
      </w:pPr>
      <w:r w:rsidRPr="007C3AC0">
        <w:rPr>
          <w:b/>
        </w:rPr>
        <w:t>● руководителям общеобразовательных учреждений</w:t>
      </w:r>
      <w:r w:rsidRPr="002E1F95">
        <w:rPr>
          <w:b/>
        </w:rPr>
        <w:t>:</w:t>
      </w:r>
    </w:p>
    <w:p w:rsidR="00082FBB" w:rsidRDefault="00082FBB" w:rsidP="00082FBB">
      <w:pPr>
        <w:pStyle w:val="af4"/>
        <w:spacing w:before="0" w:beforeAutospacing="0" w:after="0" w:afterAutospacing="0"/>
        <w:jc w:val="both"/>
      </w:pPr>
      <w:r w:rsidRPr="002E1F95">
        <w:t>-  провести подробный анализ результатов ГИА 201</w:t>
      </w:r>
      <w:r w:rsidR="00A22917">
        <w:t>9</w:t>
      </w:r>
      <w:r w:rsidRPr="002E1F95">
        <w:t xml:space="preserve"> года</w:t>
      </w:r>
      <w:r>
        <w:t xml:space="preserve">; </w:t>
      </w:r>
    </w:p>
    <w:p w:rsidR="00082FBB" w:rsidRDefault="00082FBB" w:rsidP="00082FBB">
      <w:pPr>
        <w:pStyle w:val="af4"/>
        <w:spacing w:before="0" w:beforeAutospacing="0" w:after="0" w:afterAutospacing="0"/>
        <w:jc w:val="both"/>
      </w:pPr>
      <w:r>
        <w:t xml:space="preserve">- отметить работу педагогов – предметников / поощрить педагогических работников ОУ, способствующих достижению высоких показателей по подготовке и проведению ГИА; </w:t>
      </w:r>
    </w:p>
    <w:p w:rsidR="00082FBB" w:rsidRPr="002E1F95" w:rsidRDefault="00082FBB" w:rsidP="00082FBB">
      <w:pPr>
        <w:pStyle w:val="af4"/>
        <w:spacing w:before="0" w:beforeAutospacing="0" w:after="0" w:afterAutospacing="0"/>
        <w:jc w:val="both"/>
      </w:pPr>
      <w:r w:rsidRPr="002E1F95">
        <w:t xml:space="preserve">- </w:t>
      </w:r>
      <w:r>
        <w:t xml:space="preserve"> </w:t>
      </w:r>
      <w:r w:rsidRPr="002E1F95">
        <w:t>рассмотреть и утвердить план мероприятий по подготовке и проведению государственной итоговой аттестации 201</w:t>
      </w:r>
      <w:r w:rsidR="00A22917">
        <w:t>9 – 2020</w:t>
      </w:r>
      <w:r w:rsidRPr="002E1F95">
        <w:t xml:space="preserve"> года </w:t>
      </w:r>
      <w:r>
        <w:t>с учетом выводов и рекомендаций  анализа отдела образования;</w:t>
      </w:r>
    </w:p>
    <w:p w:rsidR="00082FBB" w:rsidRDefault="00082FBB" w:rsidP="00082FBB">
      <w:pPr>
        <w:tabs>
          <w:tab w:val="left" w:pos="9354"/>
        </w:tabs>
        <w:ind w:right="-6"/>
        <w:jc w:val="both"/>
      </w:pPr>
      <w:r w:rsidRPr="002E1F95">
        <w:t xml:space="preserve">- внести в содержание </w:t>
      </w:r>
      <w:proofErr w:type="spellStart"/>
      <w:r w:rsidRPr="002E1F95">
        <w:t>внутришкольного</w:t>
      </w:r>
      <w:proofErr w:type="spellEnd"/>
      <w:r w:rsidRPr="002E1F95">
        <w:t xml:space="preserve"> контроля вопросы подготовк</w:t>
      </w:r>
      <w:r>
        <w:t>и</w:t>
      </w:r>
      <w:r w:rsidRPr="002E1F95">
        <w:t xml:space="preserve"> к ГИА</w:t>
      </w:r>
      <w:r>
        <w:t xml:space="preserve">, </w:t>
      </w:r>
      <w:r w:rsidRPr="00C05073">
        <w:t>объективност</w:t>
      </w:r>
      <w:r>
        <w:t>и</w:t>
      </w:r>
      <w:r w:rsidRPr="00C05073">
        <w:t xml:space="preserve"> выставления </w:t>
      </w:r>
      <w:r>
        <w:t xml:space="preserve">промежуточных и </w:t>
      </w:r>
      <w:r w:rsidRPr="00C05073">
        <w:t>итоговых отметок</w:t>
      </w:r>
      <w:r w:rsidRPr="002E1F95">
        <w:t>;</w:t>
      </w:r>
    </w:p>
    <w:p w:rsidR="00082FBB" w:rsidRDefault="00082FBB" w:rsidP="00082FBB">
      <w:pPr>
        <w:tabs>
          <w:tab w:val="left" w:pos="9354"/>
        </w:tabs>
        <w:ind w:right="-6"/>
        <w:jc w:val="both"/>
      </w:pPr>
      <w:r>
        <w:t xml:space="preserve">- </w:t>
      </w:r>
      <w:r w:rsidRPr="0096667D">
        <w:t>спланировать работу, направленную на повышение качества подготовки выпускников, обеспечение участия выпускников в государственной итоговой аттестации</w:t>
      </w:r>
      <w:r>
        <w:t>;</w:t>
      </w:r>
    </w:p>
    <w:p w:rsidR="00082FBB" w:rsidRPr="002E1F95" w:rsidRDefault="00082FBB" w:rsidP="00082FBB">
      <w:pPr>
        <w:tabs>
          <w:tab w:val="left" w:pos="9354"/>
        </w:tabs>
        <w:ind w:right="-6"/>
        <w:jc w:val="both"/>
      </w:pPr>
      <w:r>
        <w:t xml:space="preserve">- систематически рассматривать вопросы повышения качества подготовки выпускников 9 и 11 классов к </w:t>
      </w:r>
      <w:r w:rsidRPr="002E1F95">
        <w:t>государственной итоговой аттестации</w:t>
      </w:r>
      <w:r>
        <w:t xml:space="preserve"> в разных формах на совещаниях, заседаниях, советах;</w:t>
      </w:r>
    </w:p>
    <w:p w:rsidR="00082FBB" w:rsidRDefault="00082FBB" w:rsidP="00082FBB">
      <w:pPr>
        <w:tabs>
          <w:tab w:val="left" w:pos="9354"/>
        </w:tabs>
        <w:ind w:right="-6"/>
        <w:jc w:val="both"/>
      </w:pPr>
      <w:r w:rsidRPr="002E1F95">
        <w:t xml:space="preserve">- продолжить разъяснительную работу с участниками общеобразовательного процесса по организации и проведению ГИА – 9 в форме </w:t>
      </w:r>
      <w:r>
        <w:t xml:space="preserve">ОГЭ, ГВЭ  </w:t>
      </w:r>
      <w:r w:rsidRPr="002E1F95">
        <w:t xml:space="preserve">и </w:t>
      </w:r>
      <w:r>
        <w:t xml:space="preserve">ГИА – 11 в форме </w:t>
      </w:r>
      <w:r w:rsidRPr="002E1F95">
        <w:t>ЕГЭ</w:t>
      </w:r>
      <w:r>
        <w:t>, ГВЭ</w:t>
      </w:r>
      <w:r w:rsidRPr="002E1F95">
        <w:t>;</w:t>
      </w:r>
    </w:p>
    <w:p w:rsidR="00082FBB" w:rsidRDefault="00082FBB" w:rsidP="00082FBB">
      <w:pPr>
        <w:tabs>
          <w:tab w:val="left" w:pos="9354"/>
        </w:tabs>
        <w:ind w:right="-6"/>
        <w:jc w:val="both"/>
      </w:pPr>
      <w:r w:rsidRPr="002E1F95">
        <w:t xml:space="preserve">- </w:t>
      </w:r>
      <w:r>
        <w:t xml:space="preserve"> </w:t>
      </w:r>
      <w:r w:rsidRPr="002E1F95">
        <w:t>осуществлять взаимодействие между семьёй и школой с целью</w:t>
      </w:r>
      <w:r>
        <w:t xml:space="preserve"> </w:t>
      </w:r>
      <w:r w:rsidRPr="00B62EF2">
        <w:t xml:space="preserve">отслеживания выбора </w:t>
      </w:r>
      <w:proofErr w:type="gramStart"/>
      <w:r w:rsidRPr="00B62EF2">
        <w:t>обучающимися</w:t>
      </w:r>
      <w:proofErr w:type="gramEnd"/>
      <w:r w:rsidRPr="00B62EF2">
        <w:t xml:space="preserve"> предметов для сдачи ГИА,  организации совместны</w:t>
      </w:r>
      <w:r w:rsidRPr="002E1F95">
        <w:t>х действий для решения успешности обучения и под</w:t>
      </w:r>
      <w:r>
        <w:t>готовки в ГИА;</w:t>
      </w:r>
    </w:p>
    <w:p w:rsidR="00082FBB" w:rsidRPr="00B76471" w:rsidRDefault="00082FBB" w:rsidP="00082FBB">
      <w:pPr>
        <w:contextualSpacing/>
        <w:jc w:val="both"/>
      </w:pPr>
      <w:r>
        <w:t xml:space="preserve">- </w:t>
      </w:r>
      <w:r w:rsidRPr="00E74BD2">
        <w:rPr>
          <w:color w:val="000000"/>
        </w:rPr>
        <w:t>разработать систему стимулов, позволяющих эффективно влиять на подго</w:t>
      </w:r>
      <w:r>
        <w:rPr>
          <w:color w:val="000000"/>
        </w:rPr>
        <w:t>товку к  ГИА</w:t>
      </w:r>
      <w:r w:rsidRPr="00E74BD2">
        <w:rPr>
          <w:color w:val="000000"/>
        </w:rPr>
        <w:t xml:space="preserve"> в школе и обеспечивающих достижения поставленных целей</w:t>
      </w:r>
      <w:r>
        <w:rPr>
          <w:color w:val="000000"/>
        </w:rPr>
        <w:t>;</w:t>
      </w:r>
    </w:p>
    <w:p w:rsidR="00082FBB" w:rsidRPr="00344FE4" w:rsidRDefault="00082FBB" w:rsidP="00082FBB">
      <w:pPr>
        <w:tabs>
          <w:tab w:val="num" w:pos="900"/>
        </w:tabs>
        <w:contextualSpacing/>
        <w:jc w:val="both"/>
      </w:pPr>
      <w:r w:rsidRPr="00344FE4">
        <w:rPr>
          <w:color w:val="000000"/>
        </w:rPr>
        <w:t xml:space="preserve">-разработать план устранения недостатков и обеспечить его выполнение в течение </w:t>
      </w:r>
      <w:proofErr w:type="gramStart"/>
      <w:r w:rsidRPr="00344FE4">
        <w:rPr>
          <w:color w:val="000000"/>
        </w:rPr>
        <w:t>года</w:t>
      </w:r>
      <w:proofErr w:type="gramEnd"/>
      <w:r w:rsidRPr="00344FE4">
        <w:rPr>
          <w:color w:val="000000"/>
        </w:rPr>
        <w:t xml:space="preserve">  как по основным, так и по выбору предметов</w:t>
      </w:r>
      <w:r>
        <w:rPr>
          <w:color w:val="000000"/>
        </w:rPr>
        <w:t>;</w:t>
      </w:r>
    </w:p>
    <w:p w:rsidR="00082FBB" w:rsidRPr="00344FE4" w:rsidRDefault="00082FBB" w:rsidP="00082FBB">
      <w:pPr>
        <w:tabs>
          <w:tab w:val="num" w:pos="900"/>
        </w:tabs>
        <w:contextualSpacing/>
        <w:jc w:val="both"/>
      </w:pPr>
      <w:r w:rsidRPr="00344FE4">
        <w:rPr>
          <w:color w:val="000000"/>
        </w:rPr>
        <w:t>-усилить влияние на социализацию личности школьника, его адаптацию к новым экономическим условиям, самоопределение в отношении будущей профессии.</w:t>
      </w:r>
    </w:p>
    <w:p w:rsidR="00082FBB" w:rsidRPr="002E1F95" w:rsidRDefault="00082FBB" w:rsidP="00082FBB">
      <w:pPr>
        <w:tabs>
          <w:tab w:val="left" w:pos="9354"/>
        </w:tabs>
        <w:ind w:right="-6"/>
        <w:jc w:val="both"/>
      </w:pPr>
    </w:p>
    <w:p w:rsidR="00082FBB" w:rsidRPr="002E1F95" w:rsidRDefault="00082FBB" w:rsidP="00082FBB">
      <w:pPr>
        <w:tabs>
          <w:tab w:val="left" w:pos="9354"/>
        </w:tabs>
        <w:ind w:right="-6"/>
        <w:jc w:val="both"/>
      </w:pPr>
    </w:p>
    <w:p w:rsidR="00082FBB" w:rsidRDefault="00082FBB" w:rsidP="00082FBB">
      <w:pPr>
        <w:tabs>
          <w:tab w:val="left" w:pos="9354"/>
        </w:tabs>
        <w:ind w:right="-6"/>
        <w:jc w:val="both"/>
      </w:pPr>
      <w:r>
        <w:rPr>
          <w:b/>
        </w:rPr>
        <w:t xml:space="preserve"> </w:t>
      </w:r>
    </w:p>
    <w:p w:rsidR="00082FBB" w:rsidRDefault="00082FBB" w:rsidP="00082FBB">
      <w:pPr>
        <w:tabs>
          <w:tab w:val="left" w:pos="9354"/>
        </w:tabs>
        <w:ind w:right="-6"/>
        <w:jc w:val="both"/>
      </w:pPr>
    </w:p>
    <w:p w:rsidR="00082FBB" w:rsidRDefault="00082FBB" w:rsidP="00082FBB">
      <w:pPr>
        <w:tabs>
          <w:tab w:val="left" w:pos="9354"/>
        </w:tabs>
        <w:ind w:right="-6"/>
        <w:jc w:val="both"/>
      </w:pPr>
      <w:r>
        <w:rPr>
          <w:b/>
        </w:rPr>
        <w:t xml:space="preserve"> </w:t>
      </w:r>
    </w:p>
    <w:p w:rsidR="00082FBB" w:rsidRPr="008176EB" w:rsidRDefault="00A22917" w:rsidP="00A22917">
      <w:pPr>
        <w:ind w:right="-2"/>
        <w:jc w:val="center"/>
        <w:sectPr w:rsidR="00082FBB" w:rsidRPr="008176EB" w:rsidSect="00A702A3">
          <w:footerReference w:type="default" r:id="rId8"/>
          <w:headerReference w:type="first" r:id="rId9"/>
          <w:footerReference w:type="first" r:id="rId10"/>
          <w:pgSz w:w="11906" w:h="16838" w:code="9"/>
          <w:pgMar w:top="1134" w:right="707" w:bottom="1134" w:left="1560" w:header="709" w:footer="709" w:gutter="0"/>
          <w:pgNumType w:start="1"/>
          <w:cols w:space="708"/>
          <w:titlePg/>
          <w:docGrid w:linePitch="360"/>
        </w:sectPr>
      </w:pPr>
      <w:r>
        <w:t>Ведущий специалист</w:t>
      </w:r>
      <w:r w:rsidR="00082FBB">
        <w:t xml:space="preserve">                                                              </w:t>
      </w:r>
      <w:r w:rsidR="00004087">
        <w:t>С.В.Швец</w:t>
      </w:r>
    </w:p>
    <w:p w:rsidR="00976D2A" w:rsidRDefault="00976D2A" w:rsidP="00004087"/>
    <w:sectPr w:rsidR="00976D2A" w:rsidSect="00A702A3">
      <w:headerReference w:type="default" r:id="rId11"/>
      <w:footerReference w:type="default" r:id="rId12"/>
      <w:headerReference w:type="first" r:id="rId13"/>
      <w:pgSz w:w="16838" w:h="11906" w:orient="landscape" w:code="9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D57" w:rsidRDefault="00302D57" w:rsidP="00B7741C">
      <w:r>
        <w:separator/>
      </w:r>
    </w:p>
  </w:endnote>
  <w:endnote w:type="continuationSeparator" w:id="0">
    <w:p w:rsidR="00302D57" w:rsidRDefault="00302D57" w:rsidP="00B77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14" w:rsidRDefault="00603114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16A04">
      <w:rPr>
        <w:noProof/>
      </w:rPr>
      <w:t>7</w:t>
    </w:r>
    <w:r>
      <w:rPr>
        <w:noProof/>
      </w:rPr>
      <w:fldChar w:fldCharType="end"/>
    </w:r>
  </w:p>
  <w:p w:rsidR="00603114" w:rsidRDefault="00603114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14" w:rsidRDefault="00603114">
    <w:pPr>
      <w:pStyle w:val="a9"/>
      <w:jc w:val="center"/>
    </w:pPr>
  </w:p>
  <w:p w:rsidR="00603114" w:rsidRDefault="00603114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6653"/>
      <w:gridCol w:w="1479"/>
      <w:gridCol w:w="6654"/>
    </w:tblGrid>
    <w:tr w:rsidR="00603114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:rsidR="00603114" w:rsidRPr="00367067" w:rsidRDefault="00603114" w:rsidP="00A702A3">
          <w:pPr>
            <w:pStyle w:val="a7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603114" w:rsidRPr="00DC6E33" w:rsidRDefault="00603114" w:rsidP="00A702A3">
          <w:pPr>
            <w:pStyle w:val="ad"/>
            <w:jc w:val="center"/>
            <w:rPr>
              <w:rFonts w:ascii="Cambria" w:hAnsi="Cambria"/>
              <w:color w:val="8DB3E2"/>
              <w:w w:val="90"/>
            </w:rPr>
          </w:pPr>
          <w:r>
            <w:rPr>
              <w:rFonts w:ascii="Cambria" w:hAnsi="Cambria"/>
              <w:color w:val="8DB3E2"/>
              <w:w w:val="90"/>
            </w:rPr>
            <w:t>50</w:t>
          </w:r>
        </w:p>
      </w:tc>
      <w:tc>
        <w:tcPr>
          <w:tcW w:w="2250" w:type="pct"/>
          <w:tcBorders>
            <w:bottom w:val="single" w:sz="4" w:space="0" w:color="4F81BD"/>
          </w:tcBorders>
        </w:tcPr>
        <w:p w:rsidR="00603114" w:rsidRPr="00367067" w:rsidRDefault="00603114" w:rsidP="00A702A3">
          <w:pPr>
            <w:pStyle w:val="a7"/>
            <w:rPr>
              <w:rFonts w:ascii="Cambria" w:hAnsi="Cambria"/>
              <w:b/>
              <w:bCs/>
            </w:rPr>
          </w:pPr>
        </w:p>
      </w:tc>
    </w:tr>
    <w:tr w:rsidR="00603114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:rsidR="00603114" w:rsidRPr="00367067" w:rsidRDefault="00603114" w:rsidP="00A702A3">
          <w:pPr>
            <w:pStyle w:val="a7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/>
        </w:tcPr>
        <w:p w:rsidR="00603114" w:rsidRPr="00367067" w:rsidRDefault="00603114" w:rsidP="00A702A3">
          <w:pPr>
            <w:pStyle w:val="a7"/>
            <w:jc w:val="center"/>
            <w:rPr>
              <w:rFonts w:ascii="Cambria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:rsidR="00603114" w:rsidRPr="00367067" w:rsidRDefault="00603114" w:rsidP="00A702A3">
          <w:pPr>
            <w:pStyle w:val="a7"/>
            <w:rPr>
              <w:rFonts w:ascii="Cambria" w:hAnsi="Cambria"/>
              <w:b/>
              <w:bCs/>
            </w:rPr>
          </w:pPr>
        </w:p>
      </w:tc>
    </w:tr>
  </w:tbl>
  <w:p w:rsidR="00603114" w:rsidRDefault="00603114" w:rsidP="00A702A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D57" w:rsidRDefault="00302D57" w:rsidP="00B7741C">
      <w:r>
        <w:separator/>
      </w:r>
    </w:p>
  </w:footnote>
  <w:footnote w:type="continuationSeparator" w:id="0">
    <w:p w:rsidR="00302D57" w:rsidRDefault="00302D57" w:rsidP="00B774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14" w:rsidRDefault="00302D57">
    <w:pPr>
      <w:pStyle w:val="a7"/>
    </w:pPr>
    <w:r>
      <w:rPr>
        <w:noProof/>
        <w:lang w:eastAsia="zh-TW"/>
      </w:rPr>
      <w:pict>
        <v:rect id="_x0000_s2049" style="position:absolute;margin-left:23.25pt;margin-top:175.2pt;width:24.75pt;height:70.5pt;z-index:251660288;mso-position-horizontal-relative:page;mso-position-vertical-relative:page" o:allowincell="f" stroked="f">
          <v:textbox style="layout-flow:vertical;mso-next-textbox:#_x0000_s2049">
            <w:txbxContent>
              <w:p w:rsidR="00603114" w:rsidRPr="003C2FB6" w:rsidRDefault="00603114">
                <w:pPr>
                  <w:jc w:val="center"/>
                  <w:rPr>
                    <w:rFonts w:ascii="Cambria" w:hAnsi="Cambria"/>
                    <w:color w:val="8DB3E2"/>
                    <w:sz w:val="20"/>
                    <w:szCs w:val="20"/>
                  </w:rPr>
                </w:pPr>
                <w:r w:rsidRPr="003C2FB6">
                  <w:rPr>
                    <w:color w:val="8DB3E2"/>
                    <w:sz w:val="20"/>
                    <w:szCs w:val="20"/>
                  </w:rPr>
                  <w:fldChar w:fldCharType="begin"/>
                </w:r>
                <w:r w:rsidRPr="003C2FB6">
                  <w:rPr>
                    <w:color w:val="8DB3E2"/>
                    <w:sz w:val="20"/>
                    <w:szCs w:val="20"/>
                  </w:rPr>
                  <w:instrText xml:space="preserve"> PAGE   \* MERGEFORMAT </w:instrText>
                </w:r>
                <w:r w:rsidRPr="003C2FB6">
                  <w:rPr>
                    <w:color w:val="8DB3E2"/>
                    <w:sz w:val="20"/>
                    <w:szCs w:val="20"/>
                  </w:rPr>
                  <w:fldChar w:fldCharType="separate"/>
                </w:r>
                <w:r w:rsidR="00C16A04" w:rsidRPr="00C16A04">
                  <w:rPr>
                    <w:rFonts w:ascii="Cambria" w:hAnsi="Cambria"/>
                    <w:noProof/>
                    <w:color w:val="8DB3E2"/>
                    <w:sz w:val="20"/>
                    <w:szCs w:val="20"/>
                  </w:rPr>
                  <w:t>1</w:t>
                </w:r>
                <w:r w:rsidRPr="003C2FB6">
                  <w:rPr>
                    <w:color w:val="8DB3E2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margin" anchory="page"/>
        </v:rect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14" w:rsidRPr="00F0339F" w:rsidRDefault="00603114" w:rsidP="00A702A3">
    <w:pPr>
      <w:pStyle w:val="af0"/>
      <w:tabs>
        <w:tab w:val="left" w:pos="6379"/>
        <w:tab w:val="left" w:pos="6521"/>
      </w:tabs>
      <w:spacing w:before="0" w:after="0"/>
      <w:ind w:left="-142" w:right="-228"/>
      <w:jc w:val="center"/>
    </w:pPr>
    <w:r w:rsidRPr="00E55857">
      <w:rPr>
        <w:rStyle w:val="af"/>
        <w:w w:val="80"/>
        <w:sz w:val="20"/>
      </w:rPr>
      <w:t>Анализ результатов государс</w:t>
    </w:r>
    <w:r>
      <w:rPr>
        <w:rStyle w:val="af"/>
        <w:w w:val="80"/>
        <w:sz w:val="20"/>
      </w:rPr>
      <w:t xml:space="preserve">твенной (итоговой) аттестации в </w:t>
    </w:r>
    <w:r w:rsidRPr="00E55857">
      <w:rPr>
        <w:rStyle w:val="af"/>
        <w:w w:val="80"/>
        <w:sz w:val="20"/>
      </w:rPr>
      <w:t>20</w:t>
    </w:r>
    <w:r>
      <w:rPr>
        <w:rStyle w:val="af"/>
        <w:w w:val="80"/>
        <w:sz w:val="20"/>
      </w:rPr>
      <w:t>10-2011</w:t>
    </w:r>
    <w:r w:rsidRPr="00E55857">
      <w:rPr>
        <w:rStyle w:val="af"/>
        <w:w w:val="80"/>
        <w:sz w:val="20"/>
      </w:rPr>
      <w:t xml:space="preserve"> учебном году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14" w:rsidRDefault="0060311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62760"/>
    <w:multiLevelType w:val="hybridMultilevel"/>
    <w:tmpl w:val="8144A7EC"/>
    <w:lvl w:ilvl="0" w:tplc="B02ACAB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79B7D3B"/>
    <w:multiLevelType w:val="hybridMultilevel"/>
    <w:tmpl w:val="B8040ACE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0B050162"/>
    <w:multiLevelType w:val="hybridMultilevel"/>
    <w:tmpl w:val="69961CC8"/>
    <w:lvl w:ilvl="0" w:tplc="E0D868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E3A6697"/>
    <w:multiLevelType w:val="hybridMultilevel"/>
    <w:tmpl w:val="DB76C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31EAA"/>
    <w:multiLevelType w:val="hybridMultilevel"/>
    <w:tmpl w:val="0804F906"/>
    <w:lvl w:ilvl="0" w:tplc="A66AAC68">
      <w:start w:val="1"/>
      <w:numFmt w:val="bullet"/>
      <w:lvlText w:val="­"/>
      <w:lvlJc w:val="left"/>
      <w:pPr>
        <w:tabs>
          <w:tab w:val="num" w:pos="2775"/>
        </w:tabs>
        <w:ind w:left="277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4B92D95"/>
    <w:multiLevelType w:val="hybridMultilevel"/>
    <w:tmpl w:val="E97248C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D00756"/>
    <w:multiLevelType w:val="multilevel"/>
    <w:tmpl w:val="DA322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DF32CA8"/>
    <w:multiLevelType w:val="hybridMultilevel"/>
    <w:tmpl w:val="69961CC8"/>
    <w:lvl w:ilvl="0" w:tplc="E0D868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E375A74"/>
    <w:multiLevelType w:val="hybridMultilevel"/>
    <w:tmpl w:val="95C2C04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C75556"/>
    <w:multiLevelType w:val="hybridMultilevel"/>
    <w:tmpl w:val="63C04D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9C18A1"/>
    <w:multiLevelType w:val="hybridMultilevel"/>
    <w:tmpl w:val="44A01176"/>
    <w:lvl w:ilvl="0" w:tplc="42B69C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0A1F2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8B4CED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30CFBD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8781CF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E868C9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B9E510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61C00B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A4AB07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1">
    <w:nsid w:val="29525AFB"/>
    <w:multiLevelType w:val="multilevel"/>
    <w:tmpl w:val="54801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997FF1"/>
    <w:multiLevelType w:val="hybridMultilevel"/>
    <w:tmpl w:val="6DCEFFC8"/>
    <w:lvl w:ilvl="0" w:tplc="383CB49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976599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F54FEB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CF060D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96ABB0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C14A1B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83E2B7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54A9AA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ABC47A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3">
    <w:nsid w:val="332A1259"/>
    <w:multiLevelType w:val="hybridMultilevel"/>
    <w:tmpl w:val="3C62D116"/>
    <w:lvl w:ilvl="0" w:tplc="A66AAC68">
      <w:start w:val="1"/>
      <w:numFmt w:val="bullet"/>
      <w:lvlText w:val="­"/>
      <w:lvlJc w:val="left"/>
      <w:pPr>
        <w:tabs>
          <w:tab w:val="num" w:pos="3135"/>
        </w:tabs>
        <w:ind w:left="3135" w:hanging="360"/>
      </w:pPr>
      <w:rPr>
        <w:rFonts w:ascii="Courier New" w:hAnsi="Courier New" w:hint="default"/>
      </w:rPr>
    </w:lvl>
    <w:lvl w:ilvl="1" w:tplc="A66AAC68">
      <w:start w:val="1"/>
      <w:numFmt w:val="bullet"/>
      <w:lvlText w:val="­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35A23905"/>
    <w:multiLevelType w:val="hybridMultilevel"/>
    <w:tmpl w:val="223E31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F4513B"/>
    <w:multiLevelType w:val="hybridMultilevel"/>
    <w:tmpl w:val="2B1E6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C46483"/>
    <w:multiLevelType w:val="hybridMultilevel"/>
    <w:tmpl w:val="95FEDF10"/>
    <w:lvl w:ilvl="0" w:tplc="C8C235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A32DA5"/>
    <w:multiLevelType w:val="hybridMultilevel"/>
    <w:tmpl w:val="82A6A2B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407F1A1A"/>
    <w:multiLevelType w:val="hybridMultilevel"/>
    <w:tmpl w:val="318A0586"/>
    <w:lvl w:ilvl="0" w:tplc="B02ACAB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43944172"/>
    <w:multiLevelType w:val="hybridMultilevel"/>
    <w:tmpl w:val="F454C7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697C40"/>
    <w:multiLevelType w:val="hybridMultilevel"/>
    <w:tmpl w:val="AEE65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B04E8C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BB3DA5"/>
    <w:multiLevelType w:val="hybridMultilevel"/>
    <w:tmpl w:val="26D4058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2">
    <w:nsid w:val="500A685C"/>
    <w:multiLevelType w:val="hybridMultilevel"/>
    <w:tmpl w:val="A59A7FF6"/>
    <w:lvl w:ilvl="0" w:tplc="B02ACAB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51C77D4A"/>
    <w:multiLevelType w:val="multilevel"/>
    <w:tmpl w:val="A2646F94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6A78A0"/>
    <w:multiLevelType w:val="hybridMultilevel"/>
    <w:tmpl w:val="E82A50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2DF6E28"/>
    <w:multiLevelType w:val="hybridMultilevel"/>
    <w:tmpl w:val="959CF1B8"/>
    <w:lvl w:ilvl="0" w:tplc="B02ACAB6">
      <w:start w:val="1"/>
      <w:numFmt w:val="bullet"/>
      <w:lvlText w:val=""/>
      <w:lvlJc w:val="left"/>
      <w:pPr>
        <w:tabs>
          <w:tab w:val="num" w:pos="2235"/>
        </w:tabs>
        <w:ind w:left="22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5B67FBB"/>
    <w:multiLevelType w:val="hybridMultilevel"/>
    <w:tmpl w:val="DFCA00FC"/>
    <w:lvl w:ilvl="0" w:tplc="B02ACAB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60B1C2B"/>
    <w:multiLevelType w:val="hybridMultilevel"/>
    <w:tmpl w:val="1414B1D4"/>
    <w:lvl w:ilvl="0" w:tplc="F58EE6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B48333A"/>
    <w:multiLevelType w:val="hybridMultilevel"/>
    <w:tmpl w:val="8558F5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6F75918"/>
    <w:multiLevelType w:val="hybridMultilevel"/>
    <w:tmpl w:val="5DD4F0AA"/>
    <w:lvl w:ilvl="0" w:tplc="A66AAC68">
      <w:start w:val="1"/>
      <w:numFmt w:val="bullet"/>
      <w:lvlText w:val="­"/>
      <w:lvlJc w:val="left"/>
      <w:pPr>
        <w:tabs>
          <w:tab w:val="num" w:pos="3135"/>
        </w:tabs>
        <w:ind w:left="3135" w:hanging="360"/>
      </w:pPr>
      <w:rPr>
        <w:rFonts w:ascii="Courier New" w:hAnsi="Courier New" w:hint="default"/>
      </w:rPr>
    </w:lvl>
    <w:lvl w:ilvl="1" w:tplc="B02ACAB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67376802"/>
    <w:multiLevelType w:val="hybridMultilevel"/>
    <w:tmpl w:val="7DAE094C"/>
    <w:lvl w:ilvl="0" w:tplc="E322315A">
      <w:start w:val="1"/>
      <w:numFmt w:val="decimal"/>
      <w:lvlText w:val="%1."/>
      <w:lvlJc w:val="left"/>
      <w:pPr>
        <w:ind w:left="291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B29565D"/>
    <w:multiLevelType w:val="hybridMultilevel"/>
    <w:tmpl w:val="F1525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756F32"/>
    <w:multiLevelType w:val="hybridMultilevel"/>
    <w:tmpl w:val="444EB7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E4D40E1"/>
    <w:multiLevelType w:val="hybridMultilevel"/>
    <w:tmpl w:val="BFD026D8"/>
    <w:lvl w:ilvl="0" w:tplc="D9D8F7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15343DC"/>
    <w:multiLevelType w:val="hybridMultilevel"/>
    <w:tmpl w:val="1C2063E6"/>
    <w:lvl w:ilvl="0" w:tplc="7910E0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3EF6856"/>
    <w:multiLevelType w:val="hybridMultilevel"/>
    <w:tmpl w:val="E8A81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BE67A68"/>
    <w:multiLevelType w:val="hybridMultilevel"/>
    <w:tmpl w:val="522CB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992C0A"/>
    <w:multiLevelType w:val="hybridMultilevel"/>
    <w:tmpl w:val="70B2BA64"/>
    <w:lvl w:ilvl="0" w:tplc="B02ACAB6">
      <w:start w:val="1"/>
      <w:numFmt w:val="bullet"/>
      <w:lvlText w:val="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1" w:tplc="A66AAC68">
      <w:start w:val="1"/>
      <w:numFmt w:val="bullet"/>
      <w:lvlText w:val="­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8">
    <w:nsid w:val="7E751D64"/>
    <w:multiLevelType w:val="hybridMultilevel"/>
    <w:tmpl w:val="59744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5"/>
  </w:num>
  <w:num w:numId="3">
    <w:abstractNumId w:val="35"/>
  </w:num>
  <w:num w:numId="4">
    <w:abstractNumId w:val="19"/>
  </w:num>
  <w:num w:numId="5">
    <w:abstractNumId w:val="15"/>
  </w:num>
  <w:num w:numId="6">
    <w:abstractNumId w:val="37"/>
  </w:num>
  <w:num w:numId="7">
    <w:abstractNumId w:val="13"/>
  </w:num>
  <w:num w:numId="8">
    <w:abstractNumId w:val="29"/>
  </w:num>
  <w:num w:numId="9">
    <w:abstractNumId w:val="17"/>
  </w:num>
  <w:num w:numId="10">
    <w:abstractNumId w:val="26"/>
  </w:num>
  <w:num w:numId="11">
    <w:abstractNumId w:val="0"/>
  </w:num>
  <w:num w:numId="12">
    <w:abstractNumId w:val="22"/>
  </w:num>
  <w:num w:numId="13">
    <w:abstractNumId w:val="18"/>
  </w:num>
  <w:num w:numId="14">
    <w:abstractNumId w:val="4"/>
  </w:num>
  <w:num w:numId="15">
    <w:abstractNumId w:val="34"/>
  </w:num>
  <w:num w:numId="16">
    <w:abstractNumId w:val="3"/>
  </w:num>
  <w:num w:numId="17">
    <w:abstractNumId w:val="20"/>
  </w:num>
  <w:num w:numId="18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3"/>
  </w:num>
  <w:num w:numId="24">
    <w:abstractNumId w:val="14"/>
  </w:num>
  <w:num w:numId="25">
    <w:abstractNumId w:val="24"/>
  </w:num>
  <w:num w:numId="26">
    <w:abstractNumId w:val="10"/>
  </w:num>
  <w:num w:numId="27">
    <w:abstractNumId w:val="8"/>
  </w:num>
  <w:num w:numId="28">
    <w:abstractNumId w:val="12"/>
  </w:num>
  <w:num w:numId="29">
    <w:abstractNumId w:val="11"/>
  </w:num>
  <w:num w:numId="30">
    <w:abstractNumId w:val="30"/>
  </w:num>
  <w:num w:numId="31">
    <w:abstractNumId w:val="9"/>
  </w:num>
  <w:num w:numId="32">
    <w:abstractNumId w:val="5"/>
  </w:num>
  <w:num w:numId="33">
    <w:abstractNumId w:val="1"/>
  </w:num>
  <w:num w:numId="34">
    <w:abstractNumId w:val="7"/>
  </w:num>
  <w:num w:numId="35">
    <w:abstractNumId w:val="2"/>
  </w:num>
  <w:num w:numId="36">
    <w:abstractNumId w:val="38"/>
  </w:num>
  <w:num w:numId="37">
    <w:abstractNumId w:val="31"/>
  </w:num>
  <w:num w:numId="38">
    <w:abstractNumId w:val="36"/>
  </w:num>
  <w:num w:numId="39">
    <w:abstractNumId w:val="33"/>
  </w:num>
  <w:num w:numId="40">
    <w:abstractNumId w:val="16"/>
  </w:num>
  <w:num w:numId="41">
    <w:abstractNumId w:val="6"/>
  </w:num>
  <w:num w:numId="42">
    <w:abstractNumId w:val="32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2FBB"/>
    <w:rsid w:val="00004087"/>
    <w:rsid w:val="00014770"/>
    <w:rsid w:val="00082FBB"/>
    <w:rsid w:val="000960F6"/>
    <w:rsid w:val="000B2A97"/>
    <w:rsid w:val="000C3F10"/>
    <w:rsid w:val="000E0ED3"/>
    <w:rsid w:val="00122ED7"/>
    <w:rsid w:val="00124459"/>
    <w:rsid w:val="00166CE5"/>
    <w:rsid w:val="001A239F"/>
    <w:rsid w:val="001D502E"/>
    <w:rsid w:val="001D5D58"/>
    <w:rsid w:val="001E26F3"/>
    <w:rsid w:val="001F45F8"/>
    <w:rsid w:val="002606AC"/>
    <w:rsid w:val="00267FDE"/>
    <w:rsid w:val="002C4E85"/>
    <w:rsid w:val="002D595F"/>
    <w:rsid w:val="002D656B"/>
    <w:rsid w:val="00302D57"/>
    <w:rsid w:val="0039045C"/>
    <w:rsid w:val="003D6D65"/>
    <w:rsid w:val="00497036"/>
    <w:rsid w:val="004B5C5E"/>
    <w:rsid w:val="004B7BE2"/>
    <w:rsid w:val="004C3846"/>
    <w:rsid w:val="005067C9"/>
    <w:rsid w:val="005304A7"/>
    <w:rsid w:val="0053528E"/>
    <w:rsid w:val="00541DF4"/>
    <w:rsid w:val="005511B9"/>
    <w:rsid w:val="005D29E1"/>
    <w:rsid w:val="005F0D1D"/>
    <w:rsid w:val="00603114"/>
    <w:rsid w:val="00627439"/>
    <w:rsid w:val="00643D98"/>
    <w:rsid w:val="00662082"/>
    <w:rsid w:val="00673B49"/>
    <w:rsid w:val="0068794C"/>
    <w:rsid w:val="0070028B"/>
    <w:rsid w:val="00710946"/>
    <w:rsid w:val="007841A1"/>
    <w:rsid w:val="0079181E"/>
    <w:rsid w:val="007D2C7D"/>
    <w:rsid w:val="007D4401"/>
    <w:rsid w:val="00811E6D"/>
    <w:rsid w:val="00820518"/>
    <w:rsid w:val="00843C59"/>
    <w:rsid w:val="00862093"/>
    <w:rsid w:val="00871D08"/>
    <w:rsid w:val="00893F0D"/>
    <w:rsid w:val="009154F0"/>
    <w:rsid w:val="00976D2A"/>
    <w:rsid w:val="00990347"/>
    <w:rsid w:val="00996876"/>
    <w:rsid w:val="009A4945"/>
    <w:rsid w:val="00A22917"/>
    <w:rsid w:val="00A268F5"/>
    <w:rsid w:val="00A702A3"/>
    <w:rsid w:val="00AB162B"/>
    <w:rsid w:val="00AD5044"/>
    <w:rsid w:val="00AE2F7D"/>
    <w:rsid w:val="00AE3BEA"/>
    <w:rsid w:val="00B206D5"/>
    <w:rsid w:val="00B7741C"/>
    <w:rsid w:val="00BE12F9"/>
    <w:rsid w:val="00BE3CB8"/>
    <w:rsid w:val="00C11E8F"/>
    <w:rsid w:val="00C16A04"/>
    <w:rsid w:val="00C540F3"/>
    <w:rsid w:val="00C54D43"/>
    <w:rsid w:val="00C96ACC"/>
    <w:rsid w:val="00CB305F"/>
    <w:rsid w:val="00D31DC1"/>
    <w:rsid w:val="00D8602C"/>
    <w:rsid w:val="00DF240E"/>
    <w:rsid w:val="00DF30D0"/>
    <w:rsid w:val="00E030D6"/>
    <w:rsid w:val="00E57DA9"/>
    <w:rsid w:val="00E71D9F"/>
    <w:rsid w:val="00EE7281"/>
    <w:rsid w:val="00F0799F"/>
    <w:rsid w:val="00F13245"/>
    <w:rsid w:val="00F41045"/>
    <w:rsid w:val="00F56B71"/>
    <w:rsid w:val="00FA1B11"/>
    <w:rsid w:val="00FE5D2D"/>
    <w:rsid w:val="00FF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082FBB"/>
    <w:pPr>
      <w:keepNext/>
      <w:outlineLvl w:val="5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082FB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082FBB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082FB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082FB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82F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082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82F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rsid w:val="00082F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82FB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BodyText21">
    <w:name w:val="Body Text 21"/>
    <w:basedOn w:val="a"/>
    <w:rsid w:val="00082FBB"/>
    <w:pPr>
      <w:overflowPunct w:val="0"/>
      <w:autoSpaceDE w:val="0"/>
      <w:autoSpaceDN w:val="0"/>
      <w:adjustRightInd w:val="0"/>
      <w:spacing w:line="360" w:lineRule="auto"/>
      <w:ind w:firstLine="720"/>
      <w:jc w:val="both"/>
    </w:pPr>
    <w:rPr>
      <w:sz w:val="28"/>
      <w:szCs w:val="20"/>
    </w:rPr>
  </w:style>
  <w:style w:type="paragraph" w:styleId="a7">
    <w:name w:val="header"/>
    <w:basedOn w:val="a"/>
    <w:link w:val="a8"/>
    <w:uiPriority w:val="99"/>
    <w:rsid w:val="00082FB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2FBB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082FB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2FB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rsid w:val="00082FBB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082FBB"/>
    <w:rPr>
      <w:rFonts w:ascii="Tahoma" w:eastAsia="Times New Roman" w:hAnsi="Tahoma" w:cs="Times New Roman"/>
      <w:sz w:val="16"/>
      <w:szCs w:val="16"/>
    </w:rPr>
  </w:style>
  <w:style w:type="paragraph" w:styleId="ad">
    <w:name w:val="No Spacing"/>
    <w:link w:val="ae"/>
    <w:uiPriority w:val="1"/>
    <w:qFormat/>
    <w:rsid w:val="00082FB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e">
    <w:name w:val="Без интервала Знак"/>
    <w:link w:val="ad"/>
    <w:uiPriority w:val="1"/>
    <w:rsid w:val="00082FBB"/>
    <w:rPr>
      <w:rFonts w:ascii="Calibri" w:eastAsia="Times New Roman" w:hAnsi="Calibri" w:cs="Times New Roman"/>
    </w:rPr>
  </w:style>
  <w:style w:type="character" w:styleId="af">
    <w:name w:val="Intense Emphasis"/>
    <w:uiPriority w:val="21"/>
    <w:qFormat/>
    <w:rsid w:val="00082FBB"/>
    <w:rPr>
      <w:b/>
      <w:bCs/>
      <w:i/>
      <w:iCs/>
      <w:color w:val="4F81BD"/>
    </w:rPr>
  </w:style>
  <w:style w:type="paragraph" w:styleId="af0">
    <w:name w:val="Intense Quote"/>
    <w:basedOn w:val="a"/>
    <w:next w:val="a"/>
    <w:link w:val="af1"/>
    <w:uiPriority w:val="30"/>
    <w:qFormat/>
    <w:rsid w:val="00082F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1">
    <w:name w:val="Выделенная цитата Знак"/>
    <w:basedOn w:val="a0"/>
    <w:link w:val="af0"/>
    <w:uiPriority w:val="30"/>
    <w:rsid w:val="00082FBB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table" w:styleId="1">
    <w:name w:val="Table Grid 1"/>
    <w:basedOn w:val="a1"/>
    <w:rsid w:val="00082FB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2">
    <w:name w:val="Знак Знак Знак Знак"/>
    <w:basedOn w:val="a"/>
    <w:rsid w:val="00082FB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3">
    <w:name w:val="Strong"/>
    <w:basedOn w:val="a0"/>
    <w:qFormat/>
    <w:rsid w:val="00082FBB"/>
    <w:rPr>
      <w:b/>
      <w:bCs/>
    </w:rPr>
  </w:style>
  <w:style w:type="paragraph" w:styleId="af4">
    <w:name w:val="Normal (Web)"/>
    <w:basedOn w:val="a"/>
    <w:rsid w:val="00082FBB"/>
    <w:pPr>
      <w:spacing w:before="100" w:beforeAutospacing="1" w:after="100" w:afterAutospacing="1"/>
    </w:pPr>
  </w:style>
  <w:style w:type="table" w:customStyle="1" w:styleId="10">
    <w:name w:val="Стиль таблицы1"/>
    <w:basedOn w:val="a1"/>
    <w:rsid w:val="00082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Subtle Emphasis"/>
    <w:basedOn w:val="a0"/>
    <w:uiPriority w:val="19"/>
    <w:qFormat/>
    <w:rsid w:val="00082FBB"/>
    <w:rPr>
      <w:i/>
      <w:iCs/>
      <w:color w:val="808080"/>
    </w:rPr>
  </w:style>
  <w:style w:type="paragraph" w:customStyle="1" w:styleId="Default">
    <w:name w:val="Default"/>
    <w:rsid w:val="00082F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6">
    <w:name w:val="List Number"/>
    <w:rsid w:val="00082FBB"/>
    <w:pPr>
      <w:spacing w:after="60" w:line="288" w:lineRule="auto"/>
      <w:ind w:firstLine="567"/>
    </w:pPr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Body Text Indent"/>
    <w:basedOn w:val="a"/>
    <w:link w:val="af8"/>
    <w:rsid w:val="00082FBB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rsid w:val="00082F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Placeholder Text"/>
    <w:basedOn w:val="a0"/>
    <w:uiPriority w:val="99"/>
    <w:semiHidden/>
    <w:rsid w:val="0099034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11</Pages>
  <Words>3512</Words>
  <Characters>20024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</dc:creator>
  <cp:lastModifiedBy>User</cp:lastModifiedBy>
  <cp:revision>32</cp:revision>
  <dcterms:created xsi:type="dcterms:W3CDTF">2018-07-18T03:50:00Z</dcterms:created>
  <dcterms:modified xsi:type="dcterms:W3CDTF">2020-08-11T03:34:00Z</dcterms:modified>
</cp:coreProperties>
</file>