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3C" w:rsidRPr="002E1C8D" w:rsidRDefault="0066753C">
      <w:pPr>
        <w:pStyle w:val="ConsPlusTitlePage"/>
      </w:pPr>
    </w:p>
    <w:p w:rsidR="0066753C" w:rsidRPr="002E1C8D" w:rsidRDefault="0066753C">
      <w:pPr>
        <w:pStyle w:val="ConsPlusNormal"/>
        <w:jc w:val="both"/>
        <w:outlineLvl w:val="0"/>
      </w:pPr>
    </w:p>
    <w:p w:rsidR="0066753C" w:rsidRPr="002E1C8D" w:rsidRDefault="0066753C">
      <w:pPr>
        <w:pStyle w:val="ConsPlusTitle"/>
        <w:jc w:val="center"/>
      </w:pPr>
      <w:r w:rsidRPr="002E1C8D">
        <w:t>ПРАВИТЕЛЬСТВО РЕСПУБЛИКИ ХАКАСИЯ</w:t>
      </w:r>
    </w:p>
    <w:p w:rsidR="0066753C" w:rsidRPr="002E1C8D" w:rsidRDefault="0066753C">
      <w:pPr>
        <w:pStyle w:val="ConsPlusTitle"/>
        <w:jc w:val="center"/>
      </w:pPr>
    </w:p>
    <w:p w:rsidR="0066753C" w:rsidRPr="002E1C8D" w:rsidRDefault="0066753C">
      <w:pPr>
        <w:pStyle w:val="ConsPlusTitle"/>
        <w:jc w:val="center"/>
      </w:pPr>
      <w:r w:rsidRPr="002E1C8D">
        <w:t>ПОСТАНОВЛЕНИЕ</w:t>
      </w:r>
    </w:p>
    <w:p w:rsidR="0066753C" w:rsidRPr="002E1C8D" w:rsidRDefault="0066753C">
      <w:pPr>
        <w:pStyle w:val="ConsPlusTitle"/>
        <w:jc w:val="center"/>
      </w:pPr>
      <w:r w:rsidRPr="002E1C8D">
        <w:t>от 18 марта 2020 г. N 126</w:t>
      </w:r>
    </w:p>
    <w:p w:rsidR="0066753C" w:rsidRPr="002E1C8D" w:rsidRDefault="0066753C">
      <w:pPr>
        <w:pStyle w:val="ConsPlusTitle"/>
        <w:jc w:val="center"/>
      </w:pPr>
    </w:p>
    <w:p w:rsidR="0066753C" w:rsidRPr="002E1C8D" w:rsidRDefault="0066753C">
      <w:pPr>
        <w:pStyle w:val="ConsPlusTitle"/>
        <w:jc w:val="center"/>
      </w:pPr>
      <w:r w:rsidRPr="002E1C8D">
        <w:t>О ВНЕСЕНИИ ИЗМЕНЕНИЙ В ПОСТАНОВЛЕНИЕ ПРАВИТЕЛЬСТВА</w:t>
      </w:r>
    </w:p>
    <w:p w:rsidR="0066753C" w:rsidRPr="002E1C8D" w:rsidRDefault="0066753C">
      <w:pPr>
        <w:pStyle w:val="ConsPlusTitle"/>
        <w:jc w:val="center"/>
      </w:pPr>
      <w:r w:rsidRPr="002E1C8D">
        <w:t xml:space="preserve">РЕСПУБЛИКИ ХАКАСИЯ ОТ 13.03.2020 N 102 "О ВВЕДЕНИИ </w:t>
      </w:r>
      <w:proofErr w:type="gramStart"/>
      <w:r w:rsidRPr="002E1C8D">
        <w:t>НА</w:t>
      </w:r>
      <w:proofErr w:type="gramEnd"/>
    </w:p>
    <w:p w:rsidR="0066753C" w:rsidRPr="002E1C8D" w:rsidRDefault="0066753C">
      <w:pPr>
        <w:pStyle w:val="ConsPlusTitle"/>
        <w:jc w:val="center"/>
      </w:pPr>
      <w:r w:rsidRPr="002E1C8D">
        <w:t>ТЕРРИТОРИИ РЕСПУБЛИКИ ХАКАСИЯ РЕЖИМА ПОВЫШЕННОЙ</w:t>
      </w:r>
    </w:p>
    <w:p w:rsidR="0066753C" w:rsidRPr="002E1C8D" w:rsidRDefault="0066753C">
      <w:pPr>
        <w:pStyle w:val="ConsPlusTitle"/>
        <w:jc w:val="center"/>
      </w:pPr>
      <w:r w:rsidRPr="002E1C8D">
        <w:t xml:space="preserve">ГОТОВНОСТИ И </w:t>
      </w:r>
      <w:proofErr w:type="gramStart"/>
      <w:r w:rsidRPr="002E1C8D">
        <w:t>РЕАЛИЗАЦИИ</w:t>
      </w:r>
      <w:proofErr w:type="gramEnd"/>
      <w:r w:rsidRPr="002E1C8D">
        <w:t xml:space="preserve"> ДОПОЛНИТЕЛЬНЫХ МЕР ПО ЗАЩИТЕ</w:t>
      </w:r>
    </w:p>
    <w:p w:rsidR="0066753C" w:rsidRPr="002E1C8D" w:rsidRDefault="0066753C">
      <w:pPr>
        <w:pStyle w:val="ConsPlusTitle"/>
        <w:jc w:val="center"/>
      </w:pPr>
      <w:r w:rsidRPr="002E1C8D">
        <w:t>НАСЕЛЕНИЯ И ТЕРРИТОРИЙ ОТ ЧРЕЗВЫЧАЙНЫХ СИТУАЦИЙ"</w:t>
      </w:r>
    </w:p>
    <w:p w:rsidR="0066753C" w:rsidRPr="002E1C8D" w:rsidRDefault="0066753C">
      <w:pPr>
        <w:pStyle w:val="ConsPlusNormal"/>
        <w:jc w:val="both"/>
      </w:pPr>
    </w:p>
    <w:p w:rsidR="0066753C" w:rsidRPr="002E1C8D" w:rsidRDefault="0066753C">
      <w:pPr>
        <w:pStyle w:val="ConsPlusNormal"/>
        <w:ind w:firstLine="540"/>
        <w:jc w:val="both"/>
      </w:pPr>
      <w:proofErr w:type="gramStart"/>
      <w:r w:rsidRPr="002E1C8D">
        <w:t>В соответствии с Федеральным законом от 21.12.1994 N 68-ФЗ "О защите населения и территорий от чрезвычайных ситуаций природного и техногенного характера" (с последующими изменениями), Федеральным законом от 30.03.1999 N 52-ФЗ "О санитарно-эпидемиологическом благополучии населения", постановлением Правительства Российской Федерации от 30.12.2003 N 794 "О единой государственной системе предупреждения и ликвидации чрезвычайных ситуаций" (с последующими изменениями), постановлением Главного государственного санитарного врача Российской</w:t>
      </w:r>
      <w:proofErr w:type="gramEnd"/>
      <w:r w:rsidRPr="002E1C8D">
        <w:t xml:space="preserve"> </w:t>
      </w:r>
      <w:proofErr w:type="gramStart"/>
      <w:r w:rsidRPr="002E1C8D">
        <w:t xml:space="preserve">Федерации от 02.03.2020 N 5 "О дополнительных мерах по снижению рисков завоза и распространения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(2019-nCoV)", Законом Республики Хакасия от 17.11.1998 N 43 "О защите населения и территорий от чрезвычайных ситуаций природного и техногенного характера в Республике Хакасия" (с последующими изменениями), в связи с угрозой распространения в Республике Хакасия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(2019-nCoV), </w:t>
      </w:r>
      <w:hyperlink r:id="rId5" w:history="1">
        <w:r w:rsidRPr="002E1C8D">
          <w:t>постановлением</w:t>
        </w:r>
      </w:hyperlink>
      <w:r w:rsidRPr="002E1C8D">
        <w:t xml:space="preserve"> Главного государственного санитарного врача</w:t>
      </w:r>
      <w:proofErr w:type="gramEnd"/>
      <w:r w:rsidRPr="002E1C8D">
        <w:t xml:space="preserve"> по Республике Хакасия от 17.03.2020 N 04 "О мероприятиях по предотвращению распространения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(COVID-19) на территории Республики Хакасия" Правительство Республики Хакасия постановляет:</w:t>
      </w:r>
    </w:p>
    <w:p w:rsidR="0066753C" w:rsidRPr="002E1C8D" w:rsidRDefault="0066753C">
      <w:pPr>
        <w:pStyle w:val="ConsPlusNormal"/>
        <w:jc w:val="both"/>
      </w:pPr>
    </w:p>
    <w:p w:rsidR="0066753C" w:rsidRPr="002E1C8D" w:rsidRDefault="0066753C">
      <w:pPr>
        <w:pStyle w:val="ConsPlusNormal"/>
        <w:ind w:firstLine="540"/>
        <w:jc w:val="both"/>
      </w:pPr>
      <w:r w:rsidRPr="002E1C8D">
        <w:t xml:space="preserve">Внести в </w:t>
      </w:r>
      <w:hyperlink r:id="rId6" w:history="1">
        <w:r w:rsidRPr="002E1C8D">
          <w:t>постановление</w:t>
        </w:r>
      </w:hyperlink>
      <w:r w:rsidRPr="002E1C8D">
        <w:t xml:space="preserve"> Правительства Республики Хакасия от 13.03.2020 N 102 "О введении на территории Республики Хакасия режима повышенной готовности и </w:t>
      </w:r>
      <w:proofErr w:type="gramStart"/>
      <w:r w:rsidRPr="002E1C8D">
        <w:t>реализации</w:t>
      </w:r>
      <w:proofErr w:type="gramEnd"/>
      <w:r w:rsidRPr="002E1C8D">
        <w:t xml:space="preserve"> дополнительных мер по защите населения и территорий от чрезвычайных ситуаций" (Официальный интернет-портал правовой информации (www.pravo.gov.ru), 16.03.2020, N 1900202003160001) следующие изменения: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1) </w:t>
      </w:r>
      <w:hyperlink r:id="rId7" w:history="1">
        <w:r w:rsidRPr="002E1C8D">
          <w:t>дополнить</w:t>
        </w:r>
      </w:hyperlink>
      <w:r w:rsidRPr="002E1C8D">
        <w:t xml:space="preserve"> пунктом 2.1 следующего содержания: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>"2.1. Установить ограничение в виде запрета на проведение на территории Республики Хакасия театрально-зрелищных, культурно-просветительских, зрелищно-развлекательных, спортивных, досуговых и иных массовых мероприятий с участием 50 и более человек</w:t>
      </w:r>
      <w:proofErr w:type="gramStart"/>
      <w:r w:rsidRPr="002E1C8D">
        <w:t>.";</w:t>
      </w:r>
      <w:proofErr w:type="gramEnd"/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2) </w:t>
      </w:r>
      <w:hyperlink r:id="rId8" w:history="1">
        <w:r w:rsidRPr="002E1C8D">
          <w:t>подпункт 2 пункта 3</w:t>
        </w:r>
      </w:hyperlink>
      <w:r w:rsidRPr="002E1C8D">
        <w:t xml:space="preserve"> признать утратившим силу;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3) в </w:t>
      </w:r>
      <w:hyperlink r:id="rId9" w:history="1">
        <w:r w:rsidRPr="002E1C8D">
          <w:t>пункте 5</w:t>
        </w:r>
      </w:hyperlink>
      <w:r w:rsidRPr="002E1C8D">
        <w:t>:</w:t>
      </w:r>
    </w:p>
    <w:p w:rsidR="0066753C" w:rsidRPr="002E1C8D" w:rsidRDefault="00C51955">
      <w:pPr>
        <w:pStyle w:val="ConsPlusNormal"/>
        <w:spacing w:before="220"/>
        <w:ind w:firstLine="540"/>
        <w:jc w:val="both"/>
      </w:pPr>
      <w:hyperlink r:id="rId10" w:history="1">
        <w:r w:rsidR="0066753C" w:rsidRPr="002E1C8D">
          <w:t>подпункты 1</w:t>
        </w:r>
      </w:hyperlink>
      <w:r w:rsidR="0066753C" w:rsidRPr="002E1C8D">
        <w:t xml:space="preserve"> и </w:t>
      </w:r>
      <w:hyperlink r:id="rId11" w:history="1">
        <w:r w:rsidR="0066753C" w:rsidRPr="002E1C8D">
          <w:t>2</w:t>
        </w:r>
      </w:hyperlink>
      <w:r w:rsidR="0066753C" w:rsidRPr="002E1C8D">
        <w:t xml:space="preserve"> изложить в следующей редакции: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"1) организовать проведение медицинскими организациями медицинских осмотров лиц, вернувшихся в Республику Хакасия с территорий, где зарегистрированы случаи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(2019-nCoV), на дому, включая выдачу листков нетрудоспособности;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2) организовать работу медицинских организаций с приоритетом оказания первой медицинской помощи на </w:t>
      </w:r>
      <w:proofErr w:type="gramStart"/>
      <w:r w:rsidRPr="002E1C8D">
        <w:t>дому</w:t>
      </w:r>
      <w:proofErr w:type="gramEnd"/>
      <w:r w:rsidRPr="002E1C8D">
        <w:t xml:space="preserve"> лихорадящим больным с респираторными симптомами, в первую очередь лицам старше 60 лет;";</w:t>
      </w:r>
    </w:p>
    <w:p w:rsidR="0066753C" w:rsidRPr="002E1C8D" w:rsidRDefault="00C51955">
      <w:pPr>
        <w:pStyle w:val="ConsPlusNormal"/>
        <w:spacing w:before="220"/>
        <w:ind w:firstLine="540"/>
        <w:jc w:val="both"/>
      </w:pPr>
      <w:hyperlink r:id="rId12" w:history="1">
        <w:r w:rsidR="0066753C" w:rsidRPr="002E1C8D">
          <w:t>дополнить</w:t>
        </w:r>
      </w:hyperlink>
      <w:r w:rsidR="0066753C" w:rsidRPr="002E1C8D">
        <w:t xml:space="preserve"> подпунктами 4 - 5 следующего содержания: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"4) обеспечить готовность места для организации непрерывного медицинского наблюдения с соответствующим материально-техническим обеспечением и медицинским обслуживанием в соответствии с требованиями </w:t>
      </w:r>
      <w:hyperlink r:id="rId13" w:history="1">
        <w:r w:rsidRPr="002E1C8D">
          <w:t>постановления</w:t>
        </w:r>
      </w:hyperlink>
      <w:r w:rsidRPr="002E1C8D">
        <w:t xml:space="preserve"> Главного государственного санитарного врача Российской Федерации от 31.01.2020 N 3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инфекции, вызванной 2019-nCoV";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5) обеспечить исполнение мероприятий, возлагаемых на исполнительные органы государственной власти субъектов Российской Федерации в сфере здравоохранения постановлениями Главного государственного санитарного врача Российской Федерации, направленными на предотвращение распространения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(2019-nCoV).";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4) в </w:t>
      </w:r>
      <w:hyperlink r:id="rId14" w:history="1">
        <w:r w:rsidRPr="002E1C8D">
          <w:t>пункте 9</w:t>
        </w:r>
      </w:hyperlink>
      <w:r w:rsidRPr="002E1C8D">
        <w:t>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в </w:t>
      </w:r>
      <w:hyperlink r:id="rId15" w:history="1">
        <w:r w:rsidRPr="002E1C8D">
          <w:t>абзаце первом</w:t>
        </w:r>
      </w:hyperlink>
      <w:r w:rsidRPr="002E1C8D">
        <w:t xml:space="preserve"> слова "Рекомендовать руководителям" заменить словом "Руководителям";</w:t>
      </w:r>
    </w:p>
    <w:p w:rsidR="0066753C" w:rsidRPr="002E1C8D" w:rsidRDefault="00C51955">
      <w:pPr>
        <w:pStyle w:val="ConsPlusNormal"/>
        <w:spacing w:before="220"/>
        <w:ind w:firstLine="540"/>
        <w:jc w:val="both"/>
      </w:pPr>
      <w:hyperlink r:id="rId16" w:history="1">
        <w:r w:rsidR="0066753C" w:rsidRPr="002E1C8D">
          <w:t>дополнить</w:t>
        </w:r>
      </w:hyperlink>
      <w:r w:rsidR="0066753C" w:rsidRPr="002E1C8D">
        <w:t xml:space="preserve"> подпунктом 6 следующего содержания: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>"6) в случае выявления у работника респираторных симптомов предлагать работнику обратиться за медицинской помощью</w:t>
      </w:r>
      <w:proofErr w:type="gramStart"/>
      <w:r w:rsidRPr="002E1C8D">
        <w:t>.";</w:t>
      </w:r>
      <w:proofErr w:type="gramEnd"/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5) </w:t>
      </w:r>
      <w:hyperlink r:id="rId17" w:history="1">
        <w:r w:rsidRPr="002E1C8D">
          <w:t>дополнить</w:t>
        </w:r>
      </w:hyperlink>
      <w:r w:rsidRPr="002E1C8D">
        <w:t xml:space="preserve"> пунктом 9.1 следующего содержания: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>"9.1. Рекомендовать работодателям, осуществляющим деятельность на территории Республики Хакасия: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>1) предоставлять работникам, имеющим детей в возрасте до 7 лет, оплачиваемые отпуска в целях осуществления присмотра и ухода за ними на дому;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2) обеспечить выполнение предписаний Управления </w:t>
      </w:r>
      <w:proofErr w:type="spellStart"/>
      <w:r w:rsidRPr="002E1C8D">
        <w:t>Роспотребнадзора</w:t>
      </w:r>
      <w:proofErr w:type="spellEnd"/>
      <w:r w:rsidRPr="002E1C8D">
        <w:t xml:space="preserve"> по Республике Хакасия по организации медицинского наблюдения, проведению заключительной дезинфекции помещений;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3) использовать дистанционные способы проведения собраний, совещаний и других подобных мероприятий, в </w:t>
      </w:r>
      <w:proofErr w:type="spellStart"/>
      <w:r w:rsidRPr="002E1C8D">
        <w:t>т.ч</w:t>
      </w:r>
      <w:proofErr w:type="spellEnd"/>
      <w:r w:rsidRPr="002E1C8D">
        <w:t>. посредством сетей связи общего пользования</w:t>
      </w:r>
      <w:proofErr w:type="gramStart"/>
      <w:r w:rsidRPr="002E1C8D">
        <w:t>.";</w:t>
      </w:r>
      <w:proofErr w:type="gramEnd"/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6) </w:t>
      </w:r>
      <w:hyperlink r:id="rId18" w:history="1">
        <w:r w:rsidRPr="002E1C8D">
          <w:t>пункты 10</w:t>
        </w:r>
      </w:hyperlink>
      <w:r w:rsidRPr="002E1C8D">
        <w:t xml:space="preserve"> - </w:t>
      </w:r>
      <w:hyperlink r:id="rId19" w:history="1">
        <w:r w:rsidRPr="002E1C8D">
          <w:t>11</w:t>
        </w:r>
      </w:hyperlink>
      <w:r w:rsidRPr="002E1C8D">
        <w:t xml:space="preserve"> изложить в следующей редакции: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"10. Установить для лиц, вернувшихся в Республику Хакасия с территорий, где зарегистрированы случаи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(2019-nCoV), в соответствии с </w:t>
      </w:r>
      <w:hyperlink r:id="rId20" w:history="1">
        <w:r w:rsidRPr="002E1C8D">
          <w:t>постановлением</w:t>
        </w:r>
      </w:hyperlink>
      <w:r w:rsidRPr="002E1C8D">
        <w:t xml:space="preserve"> Главного государственного санитарного врача по Республике Хакасия от 17.03.2020 N 04 "О мероприятиях по предотвращению распространения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(COVID-19) на территории Республики Хакасия" следующие ограничения: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proofErr w:type="gramStart"/>
      <w:r w:rsidRPr="002E1C8D">
        <w:t xml:space="preserve">1) незамедлительно с момента прибытия в Республику Хакасия сообщать по горячей линии Управления Федеральной службы по надзору в сфере защиты прав потребителей и благополучия человека по Республике Хакасия (+7(3902)305-811) следующую информацию: фамилия, имя, отчество (последнее - при наличии), адрес места фактического проживания, номер телефона, наименование иностранного государства или иной территории, где зарегистрированы случаи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(2019-nCoV), период пребывания</w:t>
      </w:r>
      <w:proofErr w:type="gramEnd"/>
      <w:r w:rsidRPr="002E1C8D">
        <w:t xml:space="preserve"> в иностранном государстве или на иной территории, где зарегистрированы случаи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lastRenderedPageBreak/>
        <w:t xml:space="preserve">2) в течение 14 дней </w:t>
      </w:r>
      <w:proofErr w:type="gramStart"/>
      <w:r w:rsidRPr="002E1C8D">
        <w:t>с даты возвращения</w:t>
      </w:r>
      <w:proofErr w:type="gramEnd"/>
      <w:r w:rsidRPr="002E1C8D">
        <w:t xml:space="preserve"> из иностранного государства или иной территории, где зарегистрированы случаи новой </w:t>
      </w:r>
      <w:proofErr w:type="spellStart"/>
      <w:r w:rsidRPr="002E1C8D">
        <w:t>коронавирусной</w:t>
      </w:r>
      <w:proofErr w:type="spellEnd"/>
      <w:r w:rsidRPr="002E1C8D">
        <w:t xml:space="preserve"> инфекции (2019-nCoV), соблюдать режим самоизоляции;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>3) при появлении первых респираторных симптомов незамедлительно обращаться в медицинскую организацию, оказывающую первичную медико-санитарную помощь, с вызовом врача на дом (без личного посещения медицинской организации).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11. </w:t>
      </w:r>
      <w:proofErr w:type="gramStart"/>
      <w:r w:rsidRPr="002E1C8D">
        <w:t xml:space="preserve">Рекомендовать Управлению Федеральной службы по надзору в сфере защиты прав потребителей и благополучия человека по Республике Хакасия (Романова Т.Г.) ежедневно представлять заместителю Главы Республики Хакасия - Председателя Правительства Республики Хакасия Курбатовой Т.А. и в Министерство здравоохранения Республики Хакасия информацию о количестве лиц, находящихся под медицинским наблюдением и/или лечением в связи с </w:t>
      </w:r>
      <w:proofErr w:type="spellStart"/>
      <w:r w:rsidRPr="002E1C8D">
        <w:t>коронавирусной</w:t>
      </w:r>
      <w:proofErr w:type="spellEnd"/>
      <w:r w:rsidRPr="002E1C8D">
        <w:t xml:space="preserve"> инфекцией (2019-nCoV).";</w:t>
      </w:r>
      <w:proofErr w:type="gramEnd"/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7) </w:t>
      </w:r>
      <w:hyperlink r:id="rId21" w:history="1">
        <w:r w:rsidRPr="002E1C8D">
          <w:t>дополнить</w:t>
        </w:r>
      </w:hyperlink>
      <w:r w:rsidRPr="002E1C8D">
        <w:t xml:space="preserve"> пунктами 12 и 13 следующего содержания: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"12. Рекомендовать МПСИ ФГОУ </w:t>
      </w:r>
      <w:proofErr w:type="gramStart"/>
      <w:r w:rsidRPr="002E1C8D">
        <w:t>ВО</w:t>
      </w:r>
      <w:proofErr w:type="gramEnd"/>
      <w:r w:rsidRPr="002E1C8D">
        <w:t xml:space="preserve"> "Хакасский государственный университет им. Н.Ф. Катанова" (Краснова Т.Г.) по заявкам медицинских организаций, расположенных на территории Республики Хакасия и оказывающих первичную медико-санитарную помощь, направлять в данные организации клинических ординаторов, студентов 6 курса и студентов выпускного курса медицинского колледжа по специальности "лечебное дело".</w:t>
      </w:r>
    </w:p>
    <w:p w:rsidR="0066753C" w:rsidRPr="002E1C8D" w:rsidRDefault="0066753C">
      <w:pPr>
        <w:pStyle w:val="ConsPlusNormal"/>
        <w:spacing w:before="220"/>
        <w:ind w:firstLine="540"/>
        <w:jc w:val="both"/>
      </w:pPr>
      <w:r w:rsidRPr="002E1C8D">
        <w:t xml:space="preserve">13. Определить ответственными должностными лицами за осуществление мероприятий по предупреждению чрезвычайных ситуаций на территории Республики Хакасия заместителей Главы Республики Хакасия - Председателя Правительства Республики Хакасия Курбатову Татьяну Анатольевну и </w:t>
      </w:r>
      <w:proofErr w:type="spellStart"/>
      <w:r w:rsidRPr="002E1C8D">
        <w:t>Курлаева</w:t>
      </w:r>
      <w:proofErr w:type="spellEnd"/>
      <w:r w:rsidRPr="002E1C8D">
        <w:t xml:space="preserve"> Юрия Николаевича в соответствии с возложенными полномочиями</w:t>
      </w:r>
      <w:proofErr w:type="gramStart"/>
      <w:r w:rsidRPr="002E1C8D">
        <w:t>.".</w:t>
      </w:r>
      <w:proofErr w:type="gramEnd"/>
    </w:p>
    <w:p w:rsidR="0066753C" w:rsidRPr="002E1C8D" w:rsidRDefault="0066753C">
      <w:pPr>
        <w:pStyle w:val="ConsPlusNormal"/>
        <w:jc w:val="both"/>
      </w:pPr>
    </w:p>
    <w:p w:rsidR="0066753C" w:rsidRPr="002E1C8D" w:rsidRDefault="0066753C">
      <w:pPr>
        <w:pStyle w:val="ConsPlusNormal"/>
        <w:jc w:val="right"/>
      </w:pPr>
      <w:r w:rsidRPr="002E1C8D">
        <w:t>Глава Республики Хакасия -</w:t>
      </w:r>
    </w:p>
    <w:p w:rsidR="0066753C" w:rsidRPr="002E1C8D" w:rsidRDefault="0066753C">
      <w:pPr>
        <w:pStyle w:val="ConsPlusNormal"/>
        <w:jc w:val="right"/>
      </w:pPr>
      <w:r w:rsidRPr="002E1C8D">
        <w:t>Председатель Правительства</w:t>
      </w:r>
    </w:p>
    <w:p w:rsidR="0066753C" w:rsidRPr="002E1C8D" w:rsidRDefault="0066753C">
      <w:pPr>
        <w:pStyle w:val="ConsPlusNormal"/>
        <w:jc w:val="right"/>
      </w:pPr>
      <w:r w:rsidRPr="002E1C8D">
        <w:t>Республики Хакасия</w:t>
      </w:r>
    </w:p>
    <w:p w:rsidR="0066753C" w:rsidRPr="002E1C8D" w:rsidRDefault="0066753C">
      <w:pPr>
        <w:pStyle w:val="ConsPlusNormal"/>
        <w:jc w:val="right"/>
      </w:pPr>
      <w:r w:rsidRPr="002E1C8D">
        <w:t>В.</w:t>
      </w:r>
      <w:proofErr w:type="gramStart"/>
      <w:r w:rsidRPr="002E1C8D">
        <w:t>КОНОВАЛОВ</w:t>
      </w:r>
      <w:proofErr w:type="gramEnd"/>
    </w:p>
    <w:p w:rsidR="0066753C" w:rsidRPr="002E1C8D" w:rsidRDefault="0066753C">
      <w:pPr>
        <w:pStyle w:val="ConsPlusNormal"/>
        <w:jc w:val="both"/>
      </w:pPr>
    </w:p>
    <w:p w:rsidR="00907617" w:rsidRPr="002E1C8D" w:rsidRDefault="00907617">
      <w:bookmarkStart w:id="0" w:name="_GoBack"/>
      <w:bookmarkEnd w:id="0"/>
    </w:p>
    <w:sectPr w:rsidR="00907617" w:rsidRPr="002E1C8D" w:rsidSect="0003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3C"/>
    <w:rsid w:val="002E1C8D"/>
    <w:rsid w:val="003905BC"/>
    <w:rsid w:val="0066753C"/>
    <w:rsid w:val="00907617"/>
    <w:rsid w:val="00C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5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A9131EFE09B588217159F95A7CD8621C22AAC87A5D0BDEDB39C385B8CD1B75AD129B4C970B718F7CE636E2C9AE5C5E6CD0D9BA9D45C9807399F8yCw5G" TargetMode="External"/><Relationship Id="rId13" Type="http://schemas.openxmlformats.org/officeDocument/2006/relationships/hyperlink" Target="consultantplus://offline/ref=EFA9131EFE09B588217147F44C108767172DF0C07359038B816698D8EFC41122F85D9A02D1036E8F7FF835E0C0yFwAG" TargetMode="External"/><Relationship Id="rId18" Type="http://schemas.openxmlformats.org/officeDocument/2006/relationships/hyperlink" Target="consultantplus://offline/ref=EFA9131EFE09B588217159F95A7CD8621C22AAC87A5D0BDEDB39C385B8CD1B75AD129B4C970B718F7CE634E5C9AE5C5E6CD0D9BA9D45C9807399F8yCw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A9131EFE09B588217159F95A7CD8621C22AAC87A5D0BDEDB39C385B8CD1B75AD129B5E97537D8D79F837E3DCF80D18y3w9G" TargetMode="External"/><Relationship Id="rId7" Type="http://schemas.openxmlformats.org/officeDocument/2006/relationships/hyperlink" Target="consultantplus://offline/ref=EFA9131EFE09B588217159F95A7CD8621C22AAC87A5D0BDEDB39C385B8CD1B75AD129B5E97537D8D79F837E3DCF80D18y3w9G" TargetMode="External"/><Relationship Id="rId12" Type="http://schemas.openxmlformats.org/officeDocument/2006/relationships/hyperlink" Target="consultantplus://offline/ref=EFA9131EFE09B588217159F95A7CD8621C22AAC87A5D0BDEDB39C385B8CD1B75AD129B4C970B718F7CE636E6C9AE5C5E6CD0D9BA9D45C9807399F8yCw5G" TargetMode="External"/><Relationship Id="rId17" Type="http://schemas.openxmlformats.org/officeDocument/2006/relationships/hyperlink" Target="consultantplus://offline/ref=EFA9131EFE09B588217159F95A7CD8621C22AAC87A5D0BDEDB39C385B8CD1B75AD129B5E97537D8D79F837E3DCF80D18y3w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A9131EFE09B588217159F95A7CD8621C22AAC87A5D0BDEDB39C385B8CD1B75AD129B4C970B718F7CE635E9C9AE5C5E6CD0D9BA9D45C9807399F8yCw5G" TargetMode="External"/><Relationship Id="rId20" Type="http://schemas.openxmlformats.org/officeDocument/2006/relationships/hyperlink" Target="consultantplus://offline/ref=EFA9131EFE09B588217159F95A7CD8621C22AAC87A5D0AD5DA39C385B8CD1B75AD129B5E97537D8D79F837E3DCF80D18y3w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A9131EFE09B588217159F95A7CD8621C22AAC87A5D0BDEDB39C385B8CD1B75AD129B5E97537D8D79F837E3DCF80D18y3w9G" TargetMode="External"/><Relationship Id="rId11" Type="http://schemas.openxmlformats.org/officeDocument/2006/relationships/hyperlink" Target="consultantplus://offline/ref=EFA9131EFE09B588217159F95A7CD8621C22AAC87A5D0BDEDB39C385B8CD1B75AD129B4C970B718F7CE636E8C9AE5C5E6CD0D9BA9D45C9807399F8yCw5G" TargetMode="External"/><Relationship Id="rId5" Type="http://schemas.openxmlformats.org/officeDocument/2006/relationships/hyperlink" Target="consultantplus://offline/ref=EFA9131EFE09B588217159F95A7CD8621C22AAC87A5D0AD5DA39C385B8CD1B75AD129B5E97537D8D79F837E3DCF80D18y3w9G" TargetMode="External"/><Relationship Id="rId15" Type="http://schemas.openxmlformats.org/officeDocument/2006/relationships/hyperlink" Target="consultantplus://offline/ref=EFA9131EFE09B588217159F95A7CD8621C22AAC87A5D0BDEDB39C385B8CD1B75AD129B4C970B718F7CE635E9C9AE5C5E6CD0D9BA9D45C9807399F8yCw5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FA9131EFE09B588217159F95A7CD8621C22AAC87A5D0BDEDB39C385B8CD1B75AD129B4C970B718F7CE636E7C9AE5C5E6CD0D9BA9D45C9807399F8yCw5G" TargetMode="External"/><Relationship Id="rId19" Type="http://schemas.openxmlformats.org/officeDocument/2006/relationships/hyperlink" Target="consultantplus://offline/ref=EFA9131EFE09B588217159F95A7CD8621C22AAC87A5D0BDEDB39C385B8CD1B75AD129B4C970B718F7CE634E8C9AE5C5E6CD0D9BA9D45C9807399F8yCw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A9131EFE09B588217159F95A7CD8621C22AAC87A5D0BDEDB39C385B8CD1B75AD129B4C970B718F7CE636E6C9AE5C5E6CD0D9BA9D45C9807399F8yCw5G" TargetMode="External"/><Relationship Id="rId14" Type="http://schemas.openxmlformats.org/officeDocument/2006/relationships/hyperlink" Target="consultantplus://offline/ref=EFA9131EFE09B588217159F95A7CD8621C22AAC87A5D0BDEDB39C385B8CD1B75AD129B4C970B718F7CE635E9C9AE5C5E6CD0D9BA9D45C9807399F8yCw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2020-03-25T06:48:00Z</dcterms:created>
  <dcterms:modified xsi:type="dcterms:W3CDTF">2020-03-25T07:40:00Z</dcterms:modified>
</cp:coreProperties>
</file>